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 w:cs="微软雅黑"/>
          <w:b/>
          <w:kern w:val="0"/>
          <w:sz w:val="32"/>
          <w:szCs w:val="32"/>
          <w:lang w:val="zh-CN"/>
        </w:rPr>
      </w:pPr>
      <w:r>
        <w:rPr>
          <w:rFonts w:hint="eastAsia" w:ascii="宋体" w:hAnsi="宋体" w:cs="微软雅黑"/>
          <w:b/>
          <w:kern w:val="0"/>
          <w:sz w:val="32"/>
          <w:szCs w:val="32"/>
          <w:lang w:val="zh-CN"/>
        </w:rPr>
        <w:t>2018---2019年度课题实施计划与重点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center"/>
        <w:rPr>
          <w:rFonts w:ascii="宋体" w:hAnsi="宋体" w:cs="微软雅黑"/>
          <w:kern w:val="0"/>
          <w:sz w:val="24"/>
          <w:lang w:val="zh-CN"/>
        </w:rPr>
      </w:pPr>
      <w:r>
        <w:rPr>
          <w:rFonts w:hint="eastAsia" w:ascii="宋体" w:hAnsi="宋体" w:cs="微软雅黑"/>
          <w:kern w:val="0"/>
          <w:sz w:val="24"/>
          <w:lang w:val="zh-CN" w:eastAsia="zh-CN"/>
        </w:rPr>
        <w:t>昆山市玉山镇振华实验</w:t>
      </w:r>
      <w:r>
        <w:rPr>
          <w:rFonts w:hint="eastAsia" w:ascii="宋体" w:hAnsi="宋体" w:cs="微软雅黑"/>
          <w:kern w:val="0"/>
          <w:sz w:val="24"/>
          <w:lang w:val="zh-CN"/>
        </w:rPr>
        <w:t>小学课题组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微软雅黑"/>
          <w:b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/>
          <w:kern w:val="0"/>
          <w:sz w:val="24"/>
          <w:lang w:val="zh-CN"/>
        </w:rPr>
        <w:t>一、</w:t>
      </w:r>
      <w:r>
        <w:rPr>
          <w:rFonts w:hint="eastAsia" w:ascii="宋体" w:hAnsi="宋体" w:cs="微软雅黑"/>
          <w:b/>
          <w:kern w:val="0"/>
          <w:sz w:val="24"/>
          <w:lang w:val="zh-CN" w:eastAsia="zh-CN"/>
        </w:rPr>
        <w:t>加强理论学习，提高教师理论水平。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en-US" w:eastAsia="zh-CN"/>
        </w:rPr>
        <w:t>1.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认真组织全体教师共读李镇西的系列专著，并进行读书沙龙活动交流分享。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en-US" w:eastAsia="zh-CN"/>
        </w:rPr>
        <w:t>2.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认真组织课题组教师学习阅读李家成教授的《家校合作指导手册》、《你好，寒假！》以及其他相关的教育科研理论知识和课程理论知识，做好教师业务学习的改革工作。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default" w:ascii="宋体" w:hAnsi="宋体" w:cs="微软雅黑"/>
          <w:b w:val="0"/>
          <w:bCs/>
          <w:kern w:val="0"/>
          <w:sz w:val="24"/>
          <w:lang w:val="en-US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en-US" w:eastAsia="zh-CN"/>
        </w:rPr>
        <w:t>3.筹备开展校级家委会成员阅读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李家成教授的《家校合作指导手册》、《你好，寒假！》，与老师交流对话，提升家长的家校合作意识。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微软雅黑"/>
          <w:b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/>
          <w:kern w:val="0"/>
          <w:sz w:val="24"/>
          <w:lang w:val="zh-CN"/>
        </w:rPr>
        <w:t>二、</w:t>
      </w:r>
      <w:r>
        <w:rPr>
          <w:rFonts w:hint="eastAsia" w:ascii="宋体" w:hAnsi="宋体" w:cs="微软雅黑"/>
          <w:b/>
          <w:kern w:val="0"/>
          <w:sz w:val="24"/>
          <w:lang w:val="zh-CN" w:eastAsia="zh-CN"/>
        </w:rPr>
        <w:t>课题研究与学校德育活动、教研活动整合。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（1）课题研究与学校德育活动整合。</w:t>
      </w:r>
      <w:r>
        <w:rPr>
          <w:rFonts w:hint="eastAsia" w:ascii="宋体" w:hAnsi="宋体" w:cs="微软雅黑"/>
          <w:b/>
          <w:color w:val="FF0000"/>
          <w:kern w:val="0"/>
          <w:sz w:val="24"/>
          <w:lang w:val="zh-CN" w:eastAsia="zh-CN"/>
        </w:rPr>
        <w:t>（重点：“你好，寒（暑）假”项目）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开展各类家校合作活动：①故事家长；②好父母工作坊8节课；③家长课堂；④年级家长开放日；⑥“二十四”节气系列活动；⑦“你好，寒（暑）假！”系列活动......构建由学校、家长、社区三位一体的生命共同体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收集整理班级</w:t>
      </w:r>
      <w:r>
        <w:rPr>
          <w:rFonts w:hint="eastAsia" w:ascii="宋体" w:hAnsi="宋体" w:cs="微软雅黑"/>
          <w:b w:val="0"/>
          <w:bCs/>
          <w:kern w:val="0"/>
          <w:sz w:val="24"/>
          <w:lang w:val="en-US" w:eastAsia="zh-CN"/>
        </w:rPr>
        <w:t>2018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“你好，暑假！”材料，配合德育处做好2019“你好，寒假！”的展示汇报，筹备开展</w:t>
      </w:r>
      <w:r>
        <w:rPr>
          <w:rFonts w:hint="eastAsia" w:ascii="宋体" w:hAnsi="宋体" w:cs="微软雅黑"/>
          <w:b w:val="0"/>
          <w:bCs/>
          <w:kern w:val="0"/>
          <w:sz w:val="24"/>
          <w:lang w:val="en-US" w:eastAsia="zh-CN"/>
        </w:rPr>
        <w:t>2019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“你好，暑假！”。做好“十三五”课题案例收集整理工作。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（2）课题研究与学校教研活动整合。</w:t>
      </w:r>
    </w:p>
    <w:p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微软雅黑"/>
          <w:kern w:val="0"/>
          <w:sz w:val="24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家长参与课堂对孩子来说是一种巨大的鼓励，会给他们带来更多的学习动力。让家长参与课堂，通过体验课堂教学活动反观家庭教育，增强家长的教育反思力，促使家长更加了解教师和孩子教与学的活动，同时也是一项亲子活动，让家长和孩子之间的交流有了更多的共同语言。让家长走进课堂，进行学科上的教育对话，以教师的专业性引领家长的成长，以家长的教育参与深化教师的专业发展。</w:t>
      </w:r>
      <w:bookmarkStart w:id="0" w:name="_GoBack"/>
      <w:bookmarkEnd w:id="0"/>
    </w:p>
    <w:p>
      <w:pPr>
        <w:pStyle w:val="2"/>
        <w:numPr>
          <w:numId w:val="0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0" w:beforeAutospacing="0" w:after="75" w:afterAutospacing="0" w:line="360" w:lineRule="auto"/>
        <w:ind w:leftChars="0"/>
        <w:rPr>
          <w:rFonts w:hint="eastAsia" w:ascii="宋体" w:hAnsi="宋体" w:cs="微软雅黑"/>
          <w:b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/>
          <w:kern w:val="0"/>
          <w:sz w:val="24"/>
          <w:lang w:val="zh-CN"/>
        </w:rPr>
        <w:t>三、</w:t>
      </w:r>
      <w:r>
        <w:rPr>
          <w:rFonts w:hint="eastAsia" w:ascii="宋体" w:hAnsi="宋体" w:cs="微软雅黑"/>
          <w:b/>
          <w:kern w:val="0"/>
          <w:sz w:val="24"/>
          <w:lang w:val="zh-CN" w:eastAsia="zh-CN"/>
        </w:rPr>
        <w:t>加强学校家委会</w:t>
      </w:r>
      <w:r>
        <w:rPr>
          <w:rFonts w:hint="eastAsia" w:cs="微软雅黑"/>
          <w:b/>
          <w:kern w:val="0"/>
          <w:sz w:val="24"/>
          <w:lang w:val="zh-CN" w:eastAsia="zh-CN"/>
        </w:rPr>
        <w:t>队伍</w:t>
      </w:r>
      <w:r>
        <w:rPr>
          <w:rFonts w:hint="eastAsia" w:ascii="宋体" w:hAnsi="宋体" w:cs="微软雅黑"/>
          <w:b/>
          <w:kern w:val="0"/>
          <w:sz w:val="24"/>
          <w:lang w:val="zh-CN" w:eastAsia="zh-CN"/>
        </w:rPr>
        <w:t>建设，</w:t>
      </w:r>
      <w:r>
        <w:rPr>
          <w:rFonts w:hint="eastAsia" w:cs="微软雅黑"/>
          <w:b/>
          <w:kern w:val="0"/>
          <w:sz w:val="24"/>
          <w:lang w:val="zh-CN" w:eastAsia="zh-CN"/>
        </w:rPr>
        <w:t>提升家长的思想认识</w:t>
      </w:r>
      <w:r>
        <w:rPr>
          <w:rFonts w:hint="eastAsia" w:ascii="宋体" w:hAnsi="宋体" w:cs="微软雅黑"/>
          <w:b/>
          <w:kern w:val="0"/>
          <w:sz w:val="24"/>
          <w:lang w:val="zh-CN" w:eastAsia="zh-CN"/>
        </w:rPr>
        <w:t>。</w:t>
      </w:r>
    </w:p>
    <w:p>
      <w:pPr>
        <w:pStyle w:val="2"/>
        <w:numPr>
          <w:numId w:val="0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0" w:beforeAutospacing="0" w:after="75" w:afterAutospacing="0" w:line="360" w:lineRule="auto"/>
        <w:ind w:firstLine="480" w:firstLineChars="200"/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</w:pPr>
      <w:r>
        <w:rPr>
          <w:rFonts w:hint="eastAsia" w:ascii="宋体" w:hAnsi="宋体" w:cs="微软雅黑"/>
          <w:b w:val="0"/>
          <w:bCs/>
          <w:kern w:val="0"/>
          <w:sz w:val="24"/>
          <w:lang w:val="zh-CN"/>
        </w:rPr>
        <w:t>召开2018年校级家委会工作会议，改选新一届</w:t>
      </w:r>
      <w:r>
        <w:rPr>
          <w:rFonts w:hint="eastAsia" w:cs="微软雅黑"/>
          <w:b w:val="0"/>
          <w:bCs/>
          <w:kern w:val="0"/>
          <w:sz w:val="24"/>
          <w:lang w:val="zh-CN"/>
        </w:rPr>
        <w:t>的</w:t>
      </w:r>
      <w:r>
        <w:rPr>
          <w:rFonts w:hint="eastAsia" w:ascii="宋体" w:hAnsi="宋体" w:cs="微软雅黑"/>
          <w:b w:val="0"/>
          <w:bCs/>
          <w:kern w:val="0"/>
          <w:sz w:val="24"/>
          <w:lang w:val="zh-CN"/>
        </w:rPr>
        <w:t>校级家委会</w:t>
      </w:r>
      <w:r>
        <w:rPr>
          <w:rFonts w:hint="eastAsia" w:cs="微软雅黑"/>
          <w:b w:val="0"/>
          <w:bCs/>
          <w:kern w:val="0"/>
          <w:sz w:val="24"/>
          <w:lang w:val="zh-CN"/>
        </w:rPr>
        <w:t>，并邀请家委会</w:t>
      </w:r>
      <w:r>
        <w:rPr>
          <w:rFonts w:hint="eastAsia" w:ascii="宋体" w:hAnsi="宋体" w:cs="微软雅黑"/>
          <w:b w:val="0"/>
          <w:bCs/>
          <w:kern w:val="0"/>
          <w:sz w:val="24"/>
          <w:lang w:val="zh-CN"/>
        </w:rPr>
        <w:t>成员走进校园参加第一次工作会议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，</w:t>
      </w:r>
      <w:r>
        <w:rPr>
          <w:rFonts w:hint="eastAsia" w:ascii="宋体" w:hAnsi="宋体" w:cs="微软雅黑"/>
          <w:b w:val="0"/>
          <w:bCs/>
          <w:kern w:val="0"/>
          <w:sz w:val="24"/>
          <w:lang w:val="zh-CN"/>
        </w:rPr>
        <w:t>学校面向全校家长评选“星级家长”，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与</w:t>
      </w:r>
      <w:r>
        <w:rPr>
          <w:rFonts w:hint="eastAsia" w:ascii="宋体" w:hAnsi="宋体" w:cs="微软雅黑"/>
          <w:b w:val="0"/>
          <w:bCs/>
          <w:kern w:val="0"/>
          <w:sz w:val="24"/>
          <w:lang w:val="zh-CN"/>
        </w:rPr>
        <w:t>家委会成员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共同商讨完善</w:t>
      </w:r>
      <w:r>
        <w:rPr>
          <w:rFonts w:hint="eastAsia" w:ascii="宋体" w:hAnsi="宋体" w:cs="微软雅黑"/>
          <w:b w:val="0"/>
          <w:bCs/>
          <w:kern w:val="0"/>
          <w:sz w:val="24"/>
          <w:lang w:val="zh-CN"/>
        </w:rPr>
        <w:t>评选办法。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邀</w:t>
      </w:r>
      <w:r>
        <w:rPr>
          <w:rFonts w:hint="eastAsia" w:cs="微软雅黑"/>
          <w:b w:val="0"/>
          <w:bCs/>
          <w:kern w:val="0"/>
          <w:sz w:val="24"/>
          <w:lang w:val="zh-CN" w:eastAsia="zh-CN"/>
        </w:rPr>
        <w:t>请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殷飞教授来校为家委会成员</w:t>
      </w:r>
      <w:r>
        <w:rPr>
          <w:rFonts w:hint="eastAsia" w:cs="微软雅黑"/>
          <w:b w:val="0"/>
          <w:bCs/>
          <w:kern w:val="0"/>
          <w:sz w:val="24"/>
          <w:lang w:val="zh-CN" w:eastAsia="zh-CN"/>
        </w:rPr>
        <w:t>关于家长角色定位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的培训</w:t>
      </w:r>
      <w:r>
        <w:rPr>
          <w:rFonts w:hint="eastAsia" w:cs="微软雅黑"/>
          <w:b w:val="0"/>
          <w:bCs/>
          <w:kern w:val="0"/>
          <w:sz w:val="24"/>
          <w:lang w:val="zh-CN" w:eastAsia="zh-CN"/>
        </w:rPr>
        <w:t>活动，提升家长的思想认识</w:t>
      </w:r>
      <w:r>
        <w:rPr>
          <w:rFonts w:hint="eastAsia" w:ascii="宋体" w:hAnsi="宋体" w:cs="微软雅黑"/>
          <w:b w:val="0"/>
          <w:bCs/>
          <w:kern w:val="0"/>
          <w:sz w:val="24"/>
          <w:lang w:val="zh-CN" w:eastAsia="zh-CN"/>
        </w:rPr>
        <w:t>。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四、实践+反思</w:t>
      </w:r>
      <w:r>
        <w:rPr>
          <w:rFonts w:hint="default"/>
          <w:b/>
          <w:bCs/>
          <w:sz w:val="24"/>
          <w:szCs w:val="24"/>
          <w:lang w:val="en-US" w:eastAsia="zh-CN"/>
        </w:rPr>
        <w:t>，形成浓厚科研氛围。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建设一支高素质的教师队伍是兴校之本。针对学校开展教科研工作的实际情况，我们从学习理论入手，</w:t>
      </w:r>
      <w:r>
        <w:rPr>
          <w:rFonts w:hint="eastAsia"/>
          <w:sz w:val="24"/>
          <w:szCs w:val="24"/>
          <w:lang w:val="en-US" w:eastAsia="zh-CN"/>
        </w:rPr>
        <w:t>学校</w:t>
      </w:r>
      <w:r>
        <w:rPr>
          <w:rFonts w:hint="default"/>
          <w:sz w:val="24"/>
          <w:szCs w:val="24"/>
          <w:lang w:val="en-US" w:eastAsia="zh-CN"/>
        </w:rPr>
        <w:t>教师每学期写好两篇读书心得，两篇家校合作主题科研叙事，每月由教科室进行检查反馈。组织教师参加各级各类论文、案例评比。</w:t>
      </w:r>
    </w:p>
    <w:p>
      <w:pPr>
        <w:spacing w:line="360" w:lineRule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五、课题引领，</w:t>
      </w:r>
      <w:r>
        <w:rPr>
          <w:rFonts w:hint="default"/>
          <w:b/>
          <w:bCs/>
          <w:sz w:val="24"/>
          <w:szCs w:val="24"/>
          <w:lang w:val="en-US" w:eastAsia="zh-CN"/>
        </w:rPr>
        <w:t>培养</w:t>
      </w:r>
      <w:r>
        <w:rPr>
          <w:rFonts w:hint="eastAsia"/>
          <w:b/>
          <w:bCs/>
          <w:sz w:val="24"/>
          <w:szCs w:val="24"/>
          <w:lang w:val="en-US" w:eastAsia="zh-CN"/>
        </w:rPr>
        <w:t>教师</w:t>
      </w:r>
      <w:r>
        <w:rPr>
          <w:rFonts w:hint="default"/>
          <w:b/>
          <w:bCs/>
          <w:sz w:val="24"/>
          <w:szCs w:val="24"/>
          <w:lang w:val="en-US" w:eastAsia="zh-CN"/>
        </w:rPr>
        <w:t>教育科研意识。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对教师而言，科研意识就是对教育教学活动的追求和探索，是运用教育教学理论指导教育教学活动的自觉性，是对所从事的教育教学活动一种清晰而完整的认识，基于上述观点，我校在提高教师的教科研意识方面下功夫。</w:t>
      </w:r>
      <w:r>
        <w:rPr>
          <w:rFonts w:hint="eastAsia"/>
          <w:sz w:val="24"/>
          <w:szCs w:val="24"/>
          <w:lang w:val="en-US" w:eastAsia="zh-CN"/>
        </w:rPr>
        <w:t>在学校主课题背景下，每人承担子课题，以一学期为研究时间跨度，以课题引领个人的教育教学发展：</w:t>
      </w:r>
      <w:r>
        <w:rPr>
          <w:rFonts w:hint="default"/>
          <w:sz w:val="24"/>
          <w:szCs w:val="24"/>
          <w:lang w:val="en-US" w:eastAsia="zh-CN"/>
        </w:rPr>
        <w:t>(1)转变观念，提高教师教科研意识。(2)专家讲座，增强教师教科研意识。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33B"/>
    <w:rsid w:val="002D3C41"/>
    <w:rsid w:val="00530E56"/>
    <w:rsid w:val="00614C04"/>
    <w:rsid w:val="006D0A1E"/>
    <w:rsid w:val="007A1181"/>
    <w:rsid w:val="00D2005E"/>
    <w:rsid w:val="00ED6AF5"/>
    <w:rsid w:val="00F7133B"/>
    <w:rsid w:val="0CAB2304"/>
    <w:rsid w:val="400C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3</Pages>
  <Words>367</Words>
  <Characters>2094</Characters>
  <Lines>17</Lines>
  <Paragraphs>4</Paragraphs>
  <TotalTime>6</TotalTime>
  <ScaleCrop>false</ScaleCrop>
  <LinksUpToDate>false</LinksUpToDate>
  <CharactersWithSpaces>2457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2019-06-18T02:37:00Z</dcterms:created>
  <dc:creator>SkyUser</dc:creator>
  <cp:lastModifiedBy>Administrator</cp:lastModifiedBy>
  <dcterms:modified xsi:type="dcterms:W3CDTF">2019-06-25T08:27:13Z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