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宋体" w:eastAsia="黑体" w:cs="Arial"/>
          <w:b/>
          <w:color w:val="000000"/>
          <w:kern w:val="0"/>
          <w:sz w:val="24"/>
        </w:rPr>
      </w:pPr>
      <w:r>
        <w:rPr>
          <w:rFonts w:hint="eastAsia" w:ascii="黑体" w:hAnsi="宋体" w:eastAsia="黑体" w:cs="Arial"/>
          <w:b/>
          <w:color w:val="000000"/>
          <w:kern w:val="0"/>
          <w:sz w:val="24"/>
        </w:rPr>
        <w:t>苏州市教育科学“十三五”规划“</w:t>
      </w:r>
      <w:r>
        <w:rPr>
          <w:rFonts w:hint="eastAsia" w:ascii="黑体" w:hAnsi="宋体" w:eastAsia="黑体" w:cs="Arial"/>
          <w:b/>
          <w:color w:val="000000"/>
          <w:kern w:val="0"/>
          <w:sz w:val="24"/>
          <w:lang w:val="en-US" w:eastAsia="zh-CN"/>
        </w:rPr>
        <w:t>普通规划</w:t>
      </w:r>
      <w:r>
        <w:rPr>
          <w:rFonts w:hint="eastAsia" w:ascii="黑体" w:hAnsi="宋体" w:eastAsia="黑体" w:cs="Arial"/>
          <w:b/>
          <w:color w:val="000000"/>
          <w:kern w:val="0"/>
          <w:sz w:val="24"/>
        </w:rPr>
        <w:t>”课题</w:t>
      </w:r>
    </w:p>
    <w:p>
      <w:pPr>
        <w:jc w:val="center"/>
        <w:rPr>
          <w:rFonts w:ascii="黑体" w:hAnsi="宋体" w:eastAsia="黑体" w:cs="Arial"/>
          <w:b/>
          <w:color w:val="000000"/>
          <w:kern w:val="0"/>
          <w:sz w:val="36"/>
          <w:szCs w:val="36"/>
        </w:rPr>
      </w:pPr>
      <w:r>
        <w:rPr>
          <w:rFonts w:hint="eastAsia" w:ascii="黑体" w:hAnsi="宋体" w:eastAsia="黑体" w:cs="Arial"/>
          <w:b/>
          <w:color w:val="000000"/>
          <w:kern w:val="0"/>
          <w:sz w:val="36"/>
          <w:szCs w:val="36"/>
        </w:rPr>
        <w:t>《</w:t>
      </w:r>
      <w:r>
        <w:rPr>
          <w:rFonts w:hint="eastAsia" w:ascii="黑体" w:hAnsi="宋体" w:eastAsia="黑体" w:cs="Arial"/>
          <w:color w:val="000000"/>
          <w:kern w:val="0"/>
          <w:sz w:val="36"/>
          <w:szCs w:val="36"/>
          <w:lang w:val="en-US" w:eastAsia="zh-CN"/>
        </w:rPr>
        <w:t>家校合作教育策略的实践研究</w:t>
      </w:r>
      <w:r>
        <w:rPr>
          <w:rFonts w:hint="eastAsia" w:ascii="黑体" w:hAnsi="宋体" w:eastAsia="黑体" w:cs="Arial"/>
          <w:b/>
          <w:color w:val="000000"/>
          <w:kern w:val="0"/>
          <w:sz w:val="36"/>
          <w:szCs w:val="36"/>
        </w:rPr>
        <w:t>》</w:t>
      </w:r>
    </w:p>
    <w:p>
      <w:pPr>
        <w:ind w:firstLine="3080" w:firstLineChars="1100"/>
        <w:rPr>
          <w:rFonts w:ascii="黑体" w:hAnsi="宋体" w:eastAsia="黑体" w:cs="Arial"/>
          <w:bCs/>
          <w:color w:val="000000"/>
          <w:kern w:val="0"/>
          <w:sz w:val="28"/>
          <w:szCs w:val="28"/>
        </w:rPr>
      </w:pPr>
      <w:r>
        <w:rPr>
          <w:rFonts w:hint="eastAsia" w:ascii="黑体" w:hAnsi="宋体" w:eastAsia="黑体" w:cs="Arial"/>
          <w:bCs/>
          <w:color w:val="000000"/>
          <w:kern w:val="0"/>
          <w:sz w:val="28"/>
          <w:szCs w:val="28"/>
        </w:rPr>
        <w:t>中期成果报告</w:t>
      </w:r>
    </w:p>
    <w:p>
      <w:pPr>
        <w:widowControl/>
        <w:shd w:val="clear" w:color="auto" w:fill="FFFFFF"/>
        <w:spacing w:before="156" w:after="156" w:line="400" w:lineRule="atLeast"/>
        <w:ind w:firstLine="640"/>
        <w:jc w:val="center"/>
        <w:rPr>
          <w:rFonts w:ascii="楷体" w:hAnsi="楷体" w:eastAsia="楷体" w:cs="宋体"/>
          <w:kern w:val="0"/>
          <w:sz w:val="28"/>
          <w:szCs w:val="28"/>
          <w:lang w:val="en-US"/>
        </w:rPr>
      </w:pPr>
      <w:r>
        <w:rPr>
          <w:rFonts w:hint="eastAsia" w:ascii="楷体" w:hAnsi="楷体" w:eastAsia="楷体" w:cs="宋体"/>
          <w:b/>
          <w:bCs/>
          <w:color w:val="333333"/>
          <w:kern w:val="0"/>
          <w:sz w:val="28"/>
          <w:szCs w:val="28"/>
          <w:lang w:val="en-US" w:eastAsia="zh-CN"/>
        </w:rPr>
        <w:t>昆山市玉山镇振华实验小学课题组</w:t>
      </w:r>
    </w:p>
    <w:p>
      <w:pPr>
        <w:widowControl/>
        <w:shd w:val="clear" w:color="auto" w:fill="FFFFFF"/>
        <w:spacing w:line="500" w:lineRule="exact"/>
        <w:ind w:firstLine="525"/>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由</w:t>
      </w:r>
      <w:r>
        <w:rPr>
          <w:rFonts w:hint="eastAsia" w:cs="宋体" w:asciiTheme="majorEastAsia" w:hAnsiTheme="majorEastAsia" w:eastAsiaTheme="majorEastAsia"/>
          <w:color w:val="000000"/>
          <w:kern w:val="0"/>
          <w:szCs w:val="21"/>
          <w:lang w:val="en-US" w:eastAsia="zh-CN"/>
        </w:rPr>
        <w:t>江秀英校长</w:t>
      </w:r>
      <w:r>
        <w:rPr>
          <w:rFonts w:hint="eastAsia" w:cs="宋体" w:asciiTheme="majorEastAsia" w:hAnsiTheme="majorEastAsia" w:eastAsiaTheme="majorEastAsia"/>
          <w:color w:val="000000"/>
          <w:kern w:val="0"/>
          <w:szCs w:val="21"/>
        </w:rPr>
        <w:t>主持，</w:t>
      </w:r>
      <w:r>
        <w:rPr>
          <w:rFonts w:hint="eastAsia" w:cs="宋体" w:asciiTheme="majorEastAsia" w:hAnsiTheme="majorEastAsia" w:eastAsiaTheme="majorEastAsia"/>
          <w:color w:val="000000"/>
          <w:kern w:val="0"/>
          <w:szCs w:val="21"/>
          <w:lang w:val="en-US" w:eastAsia="zh-CN"/>
        </w:rPr>
        <w:t>张月明</w:t>
      </w:r>
      <w:r>
        <w:rPr>
          <w:rFonts w:hint="eastAsia" w:cs="宋体" w:asciiTheme="majorEastAsia" w:hAnsiTheme="majorEastAsia" w:eastAsiaTheme="majorEastAsia"/>
          <w:color w:val="000000"/>
          <w:kern w:val="0"/>
          <w:szCs w:val="21"/>
        </w:rPr>
        <w:t>、</w:t>
      </w:r>
      <w:r>
        <w:rPr>
          <w:rFonts w:hint="eastAsia" w:cs="宋体" w:asciiTheme="majorEastAsia" w:hAnsiTheme="majorEastAsia" w:eastAsiaTheme="majorEastAsia"/>
          <w:color w:val="000000"/>
          <w:kern w:val="0"/>
          <w:szCs w:val="21"/>
          <w:lang w:val="en-US" w:eastAsia="zh-CN"/>
        </w:rPr>
        <w:t>潘琴</w:t>
      </w:r>
      <w:r>
        <w:rPr>
          <w:rFonts w:hint="eastAsia" w:cs="宋体" w:asciiTheme="majorEastAsia" w:hAnsiTheme="majorEastAsia" w:eastAsiaTheme="majorEastAsia"/>
          <w:color w:val="000000"/>
          <w:kern w:val="0"/>
          <w:szCs w:val="21"/>
        </w:rPr>
        <w:t>、</w:t>
      </w:r>
      <w:r>
        <w:rPr>
          <w:rFonts w:hint="eastAsia" w:cs="宋体" w:asciiTheme="majorEastAsia" w:hAnsiTheme="majorEastAsia" w:eastAsiaTheme="majorEastAsia"/>
          <w:color w:val="000000"/>
          <w:kern w:val="0"/>
          <w:szCs w:val="21"/>
          <w:lang w:val="en-US" w:eastAsia="zh-CN"/>
        </w:rPr>
        <w:t>沈茜</w:t>
      </w:r>
      <w:r>
        <w:rPr>
          <w:rFonts w:hint="eastAsia" w:cs="宋体" w:asciiTheme="majorEastAsia" w:hAnsiTheme="majorEastAsia" w:eastAsiaTheme="majorEastAsia"/>
          <w:color w:val="000000"/>
          <w:kern w:val="0"/>
          <w:szCs w:val="21"/>
        </w:rPr>
        <w:t>、</w:t>
      </w:r>
      <w:r>
        <w:rPr>
          <w:rFonts w:hint="eastAsia" w:cs="宋体" w:asciiTheme="majorEastAsia" w:hAnsiTheme="majorEastAsia" w:eastAsiaTheme="majorEastAsia"/>
          <w:color w:val="000000"/>
          <w:kern w:val="0"/>
          <w:szCs w:val="21"/>
          <w:lang w:val="en-US" w:eastAsia="zh-CN"/>
        </w:rPr>
        <w:t>蒋敏</w:t>
      </w:r>
      <w:r>
        <w:rPr>
          <w:rFonts w:hint="eastAsia" w:cs="宋体" w:asciiTheme="majorEastAsia" w:hAnsiTheme="majorEastAsia" w:eastAsiaTheme="majorEastAsia"/>
          <w:color w:val="000000"/>
          <w:kern w:val="0"/>
          <w:szCs w:val="21"/>
        </w:rPr>
        <w:t>、</w:t>
      </w:r>
      <w:r>
        <w:rPr>
          <w:rFonts w:hint="eastAsia" w:cs="宋体" w:asciiTheme="majorEastAsia" w:hAnsiTheme="majorEastAsia" w:eastAsiaTheme="majorEastAsia"/>
          <w:color w:val="000000"/>
          <w:kern w:val="0"/>
          <w:szCs w:val="21"/>
          <w:lang w:val="en-US" w:eastAsia="zh-CN"/>
        </w:rPr>
        <w:t>朱慿、任霞、陈希七</w:t>
      </w:r>
      <w:r>
        <w:rPr>
          <w:rFonts w:hint="eastAsia" w:cs="宋体" w:asciiTheme="majorEastAsia" w:hAnsiTheme="majorEastAsia" w:eastAsiaTheme="majorEastAsia"/>
          <w:color w:val="000000"/>
          <w:kern w:val="0"/>
          <w:szCs w:val="21"/>
        </w:rPr>
        <w:t>位老师共同</w:t>
      </w:r>
      <w:r>
        <w:rPr>
          <w:rFonts w:hint="eastAsia" w:cs="宋体" w:asciiTheme="majorEastAsia" w:hAnsiTheme="majorEastAsia" w:eastAsiaTheme="majorEastAsia"/>
          <w:color w:val="000000"/>
          <w:kern w:val="0"/>
          <w:szCs w:val="21"/>
          <w:lang w:val="en-US" w:eastAsia="zh-CN"/>
        </w:rPr>
        <w:t>负责</w:t>
      </w:r>
      <w:r>
        <w:rPr>
          <w:rFonts w:hint="eastAsia" w:cs="宋体" w:asciiTheme="majorEastAsia" w:hAnsiTheme="majorEastAsia" w:eastAsiaTheme="majorEastAsia"/>
          <w:color w:val="000000"/>
          <w:kern w:val="0"/>
          <w:szCs w:val="21"/>
        </w:rPr>
        <w:t>参与的课题系苏州市教育科学“十三五”规划“</w:t>
      </w:r>
      <w:r>
        <w:rPr>
          <w:rFonts w:hint="eastAsia" w:cs="宋体" w:asciiTheme="majorEastAsia" w:hAnsiTheme="majorEastAsia" w:eastAsiaTheme="majorEastAsia"/>
          <w:color w:val="000000"/>
          <w:kern w:val="0"/>
          <w:szCs w:val="21"/>
          <w:lang w:val="en-US" w:eastAsia="zh-CN"/>
        </w:rPr>
        <w:t>普通规划</w:t>
      </w:r>
      <w:r>
        <w:rPr>
          <w:rFonts w:hint="eastAsia" w:cs="宋体" w:asciiTheme="majorEastAsia" w:hAnsiTheme="majorEastAsia" w:eastAsiaTheme="majorEastAsia"/>
          <w:color w:val="000000"/>
          <w:kern w:val="0"/>
          <w:szCs w:val="21"/>
        </w:rPr>
        <w:t>”课题，立项号</w:t>
      </w:r>
      <w:r>
        <w:rPr>
          <w:rFonts w:cs="宋体" w:asciiTheme="majorEastAsia" w:hAnsiTheme="majorEastAsia" w:eastAsiaTheme="majorEastAsia"/>
          <w:color w:val="000000"/>
          <w:kern w:val="0"/>
          <w:szCs w:val="21"/>
        </w:rPr>
        <w:t>16</w:t>
      </w:r>
      <w:r>
        <w:rPr>
          <w:rFonts w:hint="eastAsia" w:cs="宋体" w:asciiTheme="majorEastAsia" w:hAnsiTheme="majorEastAsia" w:eastAsiaTheme="majorEastAsia"/>
          <w:color w:val="000000"/>
          <w:kern w:val="0"/>
          <w:szCs w:val="21"/>
          <w:lang w:val="en-US" w:eastAsia="zh-CN"/>
        </w:rPr>
        <w:t>122317</w:t>
      </w:r>
      <w:r>
        <w:rPr>
          <w:rFonts w:hint="eastAsia" w:cs="宋体" w:asciiTheme="majorEastAsia" w:hAnsiTheme="majorEastAsia" w:eastAsiaTheme="majorEastAsia"/>
          <w:color w:val="000000"/>
          <w:kern w:val="0"/>
          <w:szCs w:val="21"/>
        </w:rPr>
        <w:t>。该课题2017年3月立项。在学校领导的关心指导下，在全体</w:t>
      </w:r>
      <w:r>
        <w:rPr>
          <w:rFonts w:hint="eastAsia" w:cs="宋体" w:asciiTheme="majorEastAsia" w:hAnsiTheme="majorEastAsia" w:eastAsiaTheme="majorEastAsia"/>
          <w:color w:val="000000"/>
          <w:kern w:val="0"/>
          <w:szCs w:val="21"/>
          <w:lang w:val="en-US" w:eastAsia="zh-CN"/>
        </w:rPr>
        <w:t>班主任、实验</w:t>
      </w:r>
      <w:r>
        <w:rPr>
          <w:rFonts w:hint="eastAsia" w:cs="宋体" w:asciiTheme="majorEastAsia" w:hAnsiTheme="majorEastAsia" w:eastAsiaTheme="majorEastAsia"/>
          <w:color w:val="000000"/>
          <w:kern w:val="0"/>
          <w:szCs w:val="21"/>
        </w:rPr>
        <w:t>教师的积极参与努力下，根据课题实验方案的要求，扎扎实实、有条不紊地开展研究，经过努力探索，课题研究已取得阶段性的成果，达到预期的目标。现回顾课题研究工作，作如下总结：</w:t>
      </w:r>
    </w:p>
    <w:p>
      <w:pPr>
        <w:widowControl/>
        <w:shd w:val="clear" w:color="auto" w:fill="FFFFFF"/>
        <w:spacing w:line="500" w:lineRule="exact"/>
        <w:ind w:firstLine="422" w:firstLineChars="200"/>
        <w:jc w:val="left"/>
        <w:rPr>
          <w:rFonts w:hint="eastAsia" w:cs="宋体" w:asciiTheme="majorEastAsia" w:hAnsiTheme="majorEastAsia" w:eastAsiaTheme="majorEastAsia"/>
          <w:b/>
          <w:bCs w:val="0"/>
          <w:color w:val="000000"/>
          <w:kern w:val="0"/>
          <w:szCs w:val="21"/>
        </w:rPr>
      </w:pPr>
      <w:r>
        <w:rPr>
          <w:rFonts w:hint="eastAsia" w:cs="宋体" w:asciiTheme="majorEastAsia" w:hAnsiTheme="majorEastAsia" w:eastAsiaTheme="majorEastAsia"/>
          <w:b/>
          <w:bCs w:val="0"/>
          <w:color w:val="000000"/>
          <w:kern w:val="0"/>
          <w:szCs w:val="21"/>
          <w:lang w:val="en-US" w:eastAsia="zh-CN"/>
        </w:rPr>
        <w:t>一、</w:t>
      </w:r>
      <w:r>
        <w:rPr>
          <w:rFonts w:hint="eastAsia" w:cs="宋体" w:asciiTheme="majorEastAsia" w:hAnsiTheme="majorEastAsia" w:eastAsiaTheme="majorEastAsia"/>
          <w:b/>
          <w:bCs w:val="0"/>
          <w:color w:val="000000"/>
          <w:kern w:val="0"/>
          <w:szCs w:val="21"/>
        </w:rPr>
        <w:t>国内外同一研究领域现状与研究的价值</w:t>
      </w:r>
    </w:p>
    <w:p>
      <w:pPr>
        <w:widowControl/>
        <w:shd w:val="clear" w:color="auto" w:fill="FFFFFF"/>
        <w:spacing w:line="500" w:lineRule="exact"/>
        <w:ind w:firstLine="420" w:firstLineChars="200"/>
        <w:jc w:val="left"/>
        <w:rPr>
          <w:rFonts w:hint="eastAsia" w:cs="宋体" w:asciiTheme="majorEastAsia" w:hAnsiTheme="majorEastAsia" w:eastAsiaTheme="majorEastAsia"/>
          <w:b w:val="0"/>
          <w:bCs/>
          <w:color w:val="000000"/>
          <w:kern w:val="0"/>
          <w:szCs w:val="21"/>
        </w:rPr>
      </w:pPr>
      <w:r>
        <w:rPr>
          <w:rFonts w:hint="eastAsia" w:cs="宋体" w:asciiTheme="majorEastAsia" w:hAnsiTheme="majorEastAsia" w:eastAsiaTheme="majorEastAsia"/>
          <w:b w:val="0"/>
          <w:bCs/>
          <w:color w:val="000000"/>
          <w:kern w:val="0"/>
          <w:szCs w:val="21"/>
        </w:rPr>
        <w:t>（一）国内外同一研究领域现状</w:t>
      </w:r>
    </w:p>
    <w:p>
      <w:pPr>
        <w:widowControl/>
        <w:shd w:val="clear" w:color="auto" w:fill="FFFFFF"/>
        <w:spacing w:line="500" w:lineRule="exact"/>
        <w:ind w:firstLine="420" w:firstLineChars="200"/>
        <w:jc w:val="left"/>
        <w:rPr>
          <w:rFonts w:hint="eastAsia" w:cs="宋体" w:asciiTheme="majorEastAsia" w:hAnsiTheme="majorEastAsia" w:eastAsiaTheme="majorEastAsia"/>
          <w:b w:val="0"/>
          <w:bCs/>
          <w:color w:val="000000"/>
          <w:kern w:val="0"/>
          <w:szCs w:val="21"/>
        </w:rPr>
      </w:pPr>
      <w:r>
        <w:rPr>
          <w:rFonts w:hint="eastAsia" w:cs="宋体" w:asciiTheme="majorEastAsia" w:hAnsiTheme="majorEastAsia" w:eastAsiaTheme="majorEastAsia"/>
          <w:b w:val="0"/>
          <w:bCs/>
          <w:color w:val="000000"/>
          <w:kern w:val="0"/>
          <w:szCs w:val="21"/>
        </w:rPr>
        <w:t>当前，学界有关家校合作教育策略的相关研究主要集中在四个方面：家校合作教育策略的内涵、家校合作教育策略的实践路径、家校合作教育策略的保障体系以及家校合作教育策略的评价体系等四个方面。</w:t>
      </w:r>
    </w:p>
    <w:p>
      <w:pPr>
        <w:widowControl/>
        <w:shd w:val="clear" w:color="auto" w:fill="FFFFFF"/>
        <w:spacing w:line="500" w:lineRule="exact"/>
        <w:ind w:firstLine="420" w:firstLineChars="200"/>
        <w:jc w:val="left"/>
        <w:rPr>
          <w:rFonts w:hint="eastAsia" w:cs="宋体" w:asciiTheme="majorEastAsia" w:hAnsiTheme="majorEastAsia" w:eastAsiaTheme="majorEastAsia"/>
          <w:b w:val="0"/>
          <w:bCs/>
          <w:color w:val="000000"/>
          <w:kern w:val="0"/>
          <w:szCs w:val="21"/>
        </w:rPr>
      </w:pPr>
      <w:r>
        <w:rPr>
          <w:rFonts w:hint="eastAsia" w:cs="宋体" w:asciiTheme="majorEastAsia" w:hAnsiTheme="majorEastAsia" w:eastAsiaTheme="majorEastAsia"/>
          <w:b w:val="0"/>
          <w:bCs/>
          <w:color w:val="000000"/>
          <w:kern w:val="0"/>
          <w:szCs w:val="21"/>
        </w:rPr>
        <w:t>1.家校合作教育策略的内涵</w:t>
      </w:r>
    </w:p>
    <w:p>
      <w:pPr>
        <w:widowControl/>
        <w:shd w:val="clear" w:color="auto" w:fill="FFFFFF"/>
        <w:spacing w:line="500" w:lineRule="exact"/>
        <w:ind w:firstLine="420" w:firstLineChars="200"/>
        <w:jc w:val="left"/>
        <w:rPr>
          <w:rFonts w:hint="eastAsia" w:cs="宋体" w:asciiTheme="majorEastAsia" w:hAnsiTheme="majorEastAsia" w:eastAsiaTheme="majorEastAsia"/>
          <w:b w:val="0"/>
          <w:bCs/>
          <w:color w:val="000000"/>
          <w:kern w:val="0"/>
          <w:szCs w:val="21"/>
        </w:rPr>
      </w:pPr>
      <w:r>
        <w:rPr>
          <w:rFonts w:hint="eastAsia" w:cs="宋体" w:asciiTheme="majorEastAsia" w:hAnsiTheme="majorEastAsia" w:eastAsiaTheme="majorEastAsia"/>
          <w:b w:val="0"/>
          <w:bCs/>
          <w:color w:val="000000"/>
          <w:kern w:val="0"/>
          <w:szCs w:val="21"/>
        </w:rPr>
        <w:t>关于家校合作教育策略的内涵的研究主要体现在两个方面，一方面是对家校合作的研究，家校合作即家庭教育与学校教育的合作。（陆瑾，2008）子女教育是社会的基础，家庭教育在青少年成长及其社会化过程中至关重要已成为一种共识。（陆春，1996）</w:t>
      </w:r>
    </w:p>
    <w:p>
      <w:pPr>
        <w:widowControl/>
        <w:shd w:val="clear" w:color="auto" w:fill="FFFFFF"/>
        <w:spacing w:line="500" w:lineRule="exact"/>
        <w:ind w:firstLine="420" w:firstLineChars="200"/>
        <w:jc w:val="left"/>
        <w:rPr>
          <w:rFonts w:hint="eastAsia" w:cs="宋体" w:asciiTheme="majorEastAsia" w:hAnsiTheme="majorEastAsia" w:eastAsiaTheme="majorEastAsia"/>
          <w:b w:val="0"/>
          <w:bCs/>
          <w:color w:val="000000"/>
          <w:kern w:val="0"/>
          <w:szCs w:val="21"/>
        </w:rPr>
      </w:pPr>
      <w:r>
        <w:rPr>
          <w:rFonts w:hint="eastAsia" w:cs="宋体" w:asciiTheme="majorEastAsia" w:hAnsiTheme="majorEastAsia" w:eastAsiaTheme="majorEastAsia"/>
          <w:b w:val="0"/>
          <w:bCs/>
          <w:color w:val="000000"/>
          <w:kern w:val="0"/>
          <w:szCs w:val="21"/>
        </w:rPr>
        <w:t>另一方面是对家校合作的教育策略的研究。如有学者指出，家校合作必须重视家长的教育培训, 创建家长活动中心, 建立沟通长效机制, 并积极营造合作教育的氛围, 确立“以人为本, 服务成才”的合作教育理念, 建立积极主动、平等融洽的关系, 探索“与时俱进, 科学有效”的方法。（夏骄雄，2008）</w:t>
      </w:r>
    </w:p>
    <w:p>
      <w:pPr>
        <w:widowControl/>
        <w:shd w:val="clear" w:color="auto" w:fill="FFFFFF"/>
        <w:spacing w:line="500" w:lineRule="exact"/>
        <w:ind w:firstLine="420" w:firstLineChars="200"/>
        <w:jc w:val="left"/>
        <w:rPr>
          <w:rFonts w:hint="eastAsia" w:cs="宋体" w:asciiTheme="majorEastAsia" w:hAnsiTheme="majorEastAsia" w:eastAsiaTheme="majorEastAsia"/>
          <w:b w:val="0"/>
          <w:bCs/>
          <w:color w:val="000000"/>
          <w:kern w:val="0"/>
          <w:szCs w:val="21"/>
        </w:rPr>
      </w:pPr>
      <w:r>
        <w:rPr>
          <w:rFonts w:hint="eastAsia" w:cs="宋体" w:asciiTheme="majorEastAsia" w:hAnsiTheme="majorEastAsia" w:eastAsiaTheme="majorEastAsia"/>
          <w:b w:val="0"/>
          <w:bCs/>
          <w:color w:val="000000"/>
          <w:kern w:val="0"/>
          <w:szCs w:val="21"/>
        </w:rPr>
        <w:t>2.家校合作教育策略的实践路径</w:t>
      </w:r>
    </w:p>
    <w:p>
      <w:pPr>
        <w:widowControl/>
        <w:shd w:val="clear" w:color="auto" w:fill="FFFFFF"/>
        <w:spacing w:line="500" w:lineRule="exact"/>
        <w:ind w:firstLine="420" w:firstLineChars="200"/>
        <w:jc w:val="left"/>
        <w:rPr>
          <w:rFonts w:hint="eastAsia" w:cs="宋体" w:asciiTheme="majorEastAsia" w:hAnsiTheme="majorEastAsia" w:eastAsiaTheme="majorEastAsia"/>
          <w:b w:val="0"/>
          <w:bCs/>
          <w:color w:val="000000"/>
          <w:kern w:val="0"/>
          <w:szCs w:val="21"/>
        </w:rPr>
      </w:pPr>
      <w:r>
        <w:rPr>
          <w:rFonts w:hint="eastAsia" w:cs="宋体" w:asciiTheme="majorEastAsia" w:hAnsiTheme="majorEastAsia" w:eastAsiaTheme="majorEastAsia"/>
          <w:b w:val="0"/>
          <w:bCs/>
          <w:color w:val="000000"/>
          <w:kern w:val="0"/>
          <w:szCs w:val="21"/>
        </w:rPr>
        <w:t>关于如何推进家校合作，当前的研究主要集中在培训现有师资队伍以及家长、制度与政策改革、基地与平台建设等三个方面。有研究者认为，在建设家校合作时，加强对专业教师以及家长的培训是重点；要制定有利于家庭和学校向合作方向发展的政策措施（于敏，2013）。有学者认为，首先以学校为中心，成立家长委员会，设立对家长开放日，建立家长会和家访制度。以学生为纽带，以学校为轴心，动员社会力量参与对学生的教育。其次以家长委员会为组织者，在社区建立学生教育、管理活动中心，同时学校又开设了家校E通平台，举办家长学校。充分挖掘并合理配置社会德育资源，使学生思想品德教育由单一渠道、固定时空向全方位、立体化转化，形成家校合力教育，提高学校德育的质量和效益。（董晶，2006）</w:t>
      </w:r>
    </w:p>
    <w:p>
      <w:pPr>
        <w:widowControl/>
        <w:shd w:val="clear" w:color="auto" w:fill="FFFFFF"/>
        <w:spacing w:line="500" w:lineRule="exact"/>
        <w:ind w:firstLine="420" w:firstLineChars="200"/>
        <w:jc w:val="left"/>
        <w:rPr>
          <w:rFonts w:hint="eastAsia" w:cs="宋体" w:asciiTheme="majorEastAsia" w:hAnsiTheme="majorEastAsia" w:eastAsiaTheme="majorEastAsia"/>
          <w:b w:val="0"/>
          <w:bCs/>
          <w:color w:val="000000"/>
          <w:kern w:val="0"/>
          <w:szCs w:val="21"/>
        </w:rPr>
      </w:pPr>
      <w:r>
        <w:rPr>
          <w:rFonts w:hint="eastAsia" w:cs="宋体" w:asciiTheme="majorEastAsia" w:hAnsiTheme="majorEastAsia" w:eastAsiaTheme="majorEastAsia"/>
          <w:b w:val="0"/>
          <w:bCs/>
          <w:color w:val="000000"/>
          <w:kern w:val="0"/>
          <w:szCs w:val="21"/>
        </w:rPr>
        <w:t>3.家校合作教育策略的保障体系</w:t>
      </w:r>
    </w:p>
    <w:p>
      <w:pPr>
        <w:widowControl/>
        <w:shd w:val="clear" w:color="auto" w:fill="FFFFFF"/>
        <w:spacing w:line="500" w:lineRule="exact"/>
        <w:ind w:firstLine="420" w:firstLineChars="200"/>
        <w:jc w:val="left"/>
        <w:rPr>
          <w:rFonts w:hint="eastAsia" w:cs="宋体" w:asciiTheme="majorEastAsia" w:hAnsiTheme="majorEastAsia" w:eastAsiaTheme="majorEastAsia"/>
          <w:b w:val="0"/>
          <w:bCs/>
          <w:color w:val="000000"/>
          <w:kern w:val="0"/>
          <w:szCs w:val="21"/>
        </w:rPr>
      </w:pPr>
      <w:r>
        <w:rPr>
          <w:rFonts w:hint="eastAsia" w:cs="宋体" w:asciiTheme="majorEastAsia" w:hAnsiTheme="majorEastAsia" w:eastAsiaTheme="majorEastAsia"/>
          <w:b w:val="0"/>
          <w:bCs/>
          <w:color w:val="000000"/>
          <w:kern w:val="0"/>
          <w:szCs w:val="21"/>
        </w:rPr>
        <w:t>2015年10月，《教育部关于加强家庭教育工作的指导意见》中进一步明确了家长在家庭教育中的主体责任，要充分发挥学校在家庭教育中的重要作用，强化学校家庭教育工作指导，进一步加快形成家庭教育社会支持网络。同年，习近平主席对家庭教育做出重要论述，习主席强调：家庭是社会的基本细胞，是人生的第一所学校。不论时代发生多大变化，不论生活格局发生多大变化，我们都要重视家庭建设，注重家庭、注重家教、注重家风。人类已经进入了一个家校合作的时代，只有合作，我们的孩子才有未来，我们的教育才能赢得未来。2016年教育部印发《关于指导推进家庭教育的五年规划（2016——2020年）》，指出到2020年，基本建成适应城乡发展、满足家长和儿童需求的家庭教育指导服务体系。无论是国家政策层面，还是教育科学层面，家庭教育及其在人的成长中的不可替代作用得到了充分地肯定和前所未有地重视。由此，如何把家庭教育落实到位，并在不同层面积极有效地开展实施，也就成为了社会发展中亟待解决的课题。</w:t>
      </w:r>
    </w:p>
    <w:p>
      <w:pPr>
        <w:widowControl/>
        <w:shd w:val="clear" w:color="auto" w:fill="FFFFFF"/>
        <w:spacing w:line="500" w:lineRule="exact"/>
        <w:ind w:firstLine="420" w:firstLineChars="200"/>
        <w:jc w:val="left"/>
        <w:rPr>
          <w:rFonts w:hint="eastAsia" w:cs="宋体" w:asciiTheme="majorEastAsia" w:hAnsiTheme="majorEastAsia" w:eastAsiaTheme="majorEastAsia"/>
          <w:b w:val="0"/>
          <w:bCs/>
          <w:color w:val="000000"/>
          <w:kern w:val="0"/>
          <w:szCs w:val="21"/>
        </w:rPr>
      </w:pPr>
      <w:r>
        <w:rPr>
          <w:rFonts w:hint="eastAsia" w:cs="宋体" w:asciiTheme="majorEastAsia" w:hAnsiTheme="majorEastAsia" w:eastAsiaTheme="majorEastAsia"/>
          <w:b w:val="0"/>
          <w:bCs/>
          <w:color w:val="000000"/>
          <w:kern w:val="0"/>
          <w:szCs w:val="21"/>
        </w:rPr>
        <w:t>4.家校合作教育策略的评价体系</w:t>
      </w:r>
    </w:p>
    <w:p>
      <w:pPr>
        <w:widowControl/>
        <w:shd w:val="clear" w:color="auto" w:fill="FFFFFF"/>
        <w:spacing w:line="500" w:lineRule="exact"/>
        <w:ind w:firstLine="420" w:firstLineChars="200"/>
        <w:jc w:val="left"/>
        <w:rPr>
          <w:rFonts w:hint="eastAsia" w:cs="宋体" w:asciiTheme="majorEastAsia" w:hAnsiTheme="majorEastAsia" w:eastAsiaTheme="majorEastAsia"/>
          <w:b w:val="0"/>
          <w:bCs/>
          <w:color w:val="000000"/>
          <w:kern w:val="0"/>
          <w:szCs w:val="21"/>
        </w:rPr>
      </w:pPr>
      <w:r>
        <w:rPr>
          <w:rFonts w:hint="eastAsia" w:cs="宋体" w:asciiTheme="majorEastAsia" w:hAnsiTheme="majorEastAsia" w:eastAsiaTheme="majorEastAsia"/>
          <w:b w:val="0"/>
          <w:bCs/>
          <w:color w:val="000000"/>
          <w:kern w:val="0"/>
          <w:szCs w:val="21"/>
        </w:rPr>
        <w:t>主要集中在对家校合作教育策略实施效果的评价制度研究。在家校合力教育理念下，形成科学的校本评价体系，完善“美德好少年”系列评选制度，以“我是最美振华娃”为平台，努力实现以优秀的评价方式引领学生健康快乐地成长。（胡平，2007）</w:t>
      </w:r>
    </w:p>
    <w:p>
      <w:pPr>
        <w:widowControl/>
        <w:shd w:val="clear" w:color="auto" w:fill="FFFFFF"/>
        <w:spacing w:line="500" w:lineRule="exact"/>
        <w:ind w:firstLine="420" w:firstLineChars="200"/>
        <w:jc w:val="left"/>
        <w:rPr>
          <w:rFonts w:hint="eastAsia" w:cs="宋体" w:asciiTheme="majorEastAsia" w:hAnsiTheme="majorEastAsia" w:eastAsiaTheme="majorEastAsia"/>
          <w:b w:val="0"/>
          <w:bCs/>
          <w:color w:val="000000"/>
          <w:kern w:val="0"/>
          <w:szCs w:val="21"/>
        </w:rPr>
      </w:pPr>
      <w:r>
        <w:rPr>
          <w:rFonts w:hint="eastAsia" w:cs="宋体" w:asciiTheme="majorEastAsia" w:hAnsiTheme="majorEastAsia" w:eastAsiaTheme="majorEastAsia"/>
          <w:b w:val="0"/>
          <w:bCs/>
          <w:color w:val="000000"/>
          <w:kern w:val="0"/>
          <w:szCs w:val="21"/>
        </w:rPr>
        <w:t>（二）研究的价值</w:t>
      </w:r>
    </w:p>
    <w:p>
      <w:pPr>
        <w:widowControl/>
        <w:shd w:val="clear" w:color="auto" w:fill="FFFFFF"/>
        <w:spacing w:line="500" w:lineRule="exact"/>
        <w:ind w:firstLine="420" w:firstLineChars="200"/>
        <w:jc w:val="left"/>
        <w:rPr>
          <w:rFonts w:hint="eastAsia" w:cs="宋体" w:asciiTheme="majorEastAsia" w:hAnsiTheme="majorEastAsia" w:eastAsiaTheme="majorEastAsia"/>
          <w:b w:val="0"/>
          <w:bCs/>
          <w:color w:val="000000"/>
          <w:kern w:val="0"/>
          <w:szCs w:val="21"/>
        </w:rPr>
      </w:pPr>
      <w:r>
        <w:rPr>
          <w:rFonts w:hint="eastAsia" w:cs="宋体" w:asciiTheme="majorEastAsia" w:hAnsiTheme="majorEastAsia" w:eastAsiaTheme="majorEastAsia"/>
          <w:b w:val="0"/>
          <w:bCs/>
          <w:color w:val="000000"/>
          <w:kern w:val="0"/>
          <w:szCs w:val="21"/>
        </w:rPr>
        <w:t>（1）本研究试图对家校合作教育策略的内涵和标准重新审视，对小学家校合作瓶颈问题深入挖掘，对家校合作构建的策略进行理性思考，以期丰富和充实家校合作的理论研究成果。</w:t>
      </w:r>
    </w:p>
    <w:p>
      <w:pPr>
        <w:widowControl/>
        <w:shd w:val="clear" w:color="auto" w:fill="FFFFFF"/>
        <w:spacing w:line="500" w:lineRule="exact"/>
        <w:ind w:firstLine="420" w:firstLineChars="200"/>
        <w:jc w:val="left"/>
        <w:rPr>
          <w:rFonts w:hint="eastAsia" w:cs="宋体" w:asciiTheme="majorEastAsia" w:hAnsiTheme="majorEastAsia" w:eastAsiaTheme="majorEastAsia"/>
          <w:b w:val="0"/>
          <w:bCs/>
          <w:color w:val="000000"/>
          <w:kern w:val="0"/>
          <w:szCs w:val="21"/>
        </w:rPr>
      </w:pPr>
      <w:r>
        <w:rPr>
          <w:rFonts w:hint="eastAsia" w:cs="宋体" w:asciiTheme="majorEastAsia" w:hAnsiTheme="majorEastAsia" w:eastAsiaTheme="majorEastAsia"/>
          <w:b w:val="0"/>
          <w:bCs/>
          <w:color w:val="000000"/>
          <w:kern w:val="0"/>
          <w:szCs w:val="21"/>
        </w:rPr>
        <w:t>（2）本课题的研究试图基于家校合作基础上，通过全面梳理苏州市小学家校合作的现状，结合昆山市振华实验小学的个案分析来剖析我国当前家校合作中存在的问题并进行根源探析。</w:t>
      </w:r>
    </w:p>
    <w:p>
      <w:pPr>
        <w:widowControl/>
        <w:shd w:val="clear" w:color="auto" w:fill="FFFFFF"/>
        <w:spacing w:line="500" w:lineRule="exact"/>
        <w:ind w:firstLine="420" w:firstLineChars="200"/>
        <w:jc w:val="left"/>
        <w:rPr>
          <w:rFonts w:hint="eastAsia" w:cs="宋体" w:asciiTheme="majorEastAsia" w:hAnsiTheme="majorEastAsia" w:eastAsiaTheme="majorEastAsia"/>
          <w:b w:val="0"/>
          <w:bCs/>
          <w:color w:val="000000"/>
          <w:kern w:val="0"/>
          <w:szCs w:val="21"/>
        </w:rPr>
      </w:pPr>
      <w:r>
        <w:rPr>
          <w:rFonts w:hint="eastAsia" w:cs="宋体" w:asciiTheme="majorEastAsia" w:hAnsiTheme="majorEastAsia" w:eastAsiaTheme="majorEastAsia"/>
          <w:b w:val="0"/>
          <w:bCs/>
          <w:color w:val="000000"/>
          <w:kern w:val="0"/>
          <w:szCs w:val="21"/>
        </w:rPr>
        <w:t>（3）通过分析家校合作的教育策略，从而提出具有一定指导意义的家校合作的途径和策略，以期为我国学校家校合作提供案例研究成果，为当前我国深入开展家校合作的决策和实践提供有价值的参考。</w:t>
      </w:r>
    </w:p>
    <w:p>
      <w:pPr>
        <w:widowControl/>
        <w:shd w:val="clear" w:color="auto" w:fill="FFFFFF"/>
        <w:spacing w:line="500" w:lineRule="exact"/>
        <w:ind w:firstLine="422" w:firstLineChars="200"/>
        <w:jc w:val="left"/>
        <w:rPr>
          <w:rFonts w:hint="eastAsia" w:cs="宋体" w:asciiTheme="majorEastAsia" w:hAnsiTheme="majorEastAsia" w:eastAsiaTheme="majorEastAsia"/>
          <w:b/>
          <w:bCs w:val="0"/>
          <w:color w:val="000000"/>
          <w:kern w:val="0"/>
          <w:szCs w:val="21"/>
        </w:rPr>
      </w:pPr>
      <w:r>
        <w:rPr>
          <w:rFonts w:hint="eastAsia" w:cs="宋体" w:asciiTheme="majorEastAsia" w:hAnsiTheme="majorEastAsia" w:eastAsiaTheme="majorEastAsia"/>
          <w:b/>
          <w:bCs w:val="0"/>
          <w:color w:val="000000"/>
          <w:kern w:val="0"/>
          <w:szCs w:val="21"/>
          <w:lang w:val="en-US" w:eastAsia="zh-CN"/>
        </w:rPr>
        <w:t>二、</w:t>
      </w:r>
      <w:r>
        <w:rPr>
          <w:rFonts w:hint="eastAsia" w:cs="宋体" w:asciiTheme="majorEastAsia" w:hAnsiTheme="majorEastAsia" w:eastAsiaTheme="majorEastAsia"/>
          <w:b/>
          <w:bCs w:val="0"/>
          <w:color w:val="000000"/>
          <w:kern w:val="0"/>
          <w:szCs w:val="21"/>
        </w:rPr>
        <w:t>课题的核心概念及其界定</w:t>
      </w:r>
    </w:p>
    <w:p>
      <w:pPr>
        <w:widowControl/>
        <w:shd w:val="clear" w:color="auto" w:fill="FFFFFF"/>
        <w:spacing w:line="500" w:lineRule="exact"/>
        <w:ind w:firstLine="420" w:firstLineChars="200"/>
        <w:jc w:val="left"/>
        <w:rPr>
          <w:rFonts w:hint="eastAsia" w:cs="宋体" w:asciiTheme="majorEastAsia" w:hAnsiTheme="majorEastAsia" w:eastAsiaTheme="majorEastAsia"/>
          <w:b w:val="0"/>
          <w:bCs/>
          <w:color w:val="000000"/>
          <w:kern w:val="0"/>
          <w:szCs w:val="21"/>
        </w:rPr>
      </w:pPr>
      <w:r>
        <w:rPr>
          <w:rFonts w:hint="eastAsia" w:cs="宋体" w:asciiTheme="majorEastAsia" w:hAnsiTheme="majorEastAsia" w:eastAsiaTheme="majorEastAsia"/>
          <w:b w:val="0"/>
          <w:bCs/>
          <w:color w:val="000000"/>
          <w:kern w:val="0"/>
          <w:szCs w:val="21"/>
        </w:rPr>
        <w:t>“家校合作教育策略”是本课题的核心概念。“家校合作”是指教育者与家长共同承担儿童成长的责任，是现代学校制度的组成部分。本研究中指的是对家庭教育与学校教育进行有机结合、多维度整合后寻求的合作化的教育模式，同时将教育实施的形式、途径、评价等规范化。本研究致力于通过对学校教育与家庭教育结合的现状进行分析，提出学校教育与家庭教育整合的策略，促进对孩子综合素养的培育。</w:t>
      </w:r>
    </w:p>
    <w:p>
      <w:pPr>
        <w:widowControl/>
        <w:shd w:val="clear" w:color="auto" w:fill="FFFFFF"/>
        <w:spacing w:line="500" w:lineRule="exact"/>
        <w:ind w:firstLine="422" w:firstLineChars="200"/>
        <w:jc w:val="left"/>
        <w:rPr>
          <w:rFonts w:hint="eastAsia" w:cs="宋体" w:asciiTheme="majorEastAsia" w:hAnsiTheme="majorEastAsia" w:eastAsiaTheme="majorEastAsia"/>
          <w:b/>
          <w:bCs w:val="0"/>
          <w:color w:val="000000"/>
          <w:kern w:val="0"/>
          <w:szCs w:val="21"/>
        </w:rPr>
      </w:pPr>
      <w:r>
        <w:rPr>
          <w:rFonts w:hint="eastAsia" w:cs="宋体" w:asciiTheme="majorEastAsia" w:hAnsiTheme="majorEastAsia" w:eastAsiaTheme="majorEastAsia"/>
          <w:b/>
          <w:bCs w:val="0"/>
          <w:color w:val="000000"/>
          <w:kern w:val="0"/>
          <w:szCs w:val="21"/>
        </w:rPr>
        <w:t>三、研究目标</w:t>
      </w:r>
    </w:p>
    <w:p>
      <w:pPr>
        <w:widowControl/>
        <w:shd w:val="clear" w:color="auto" w:fill="FFFFFF"/>
        <w:spacing w:line="500" w:lineRule="exact"/>
        <w:ind w:firstLine="420" w:firstLineChars="200"/>
        <w:jc w:val="left"/>
        <w:rPr>
          <w:rFonts w:hint="eastAsia" w:cs="宋体" w:asciiTheme="majorEastAsia" w:hAnsiTheme="majorEastAsia" w:eastAsiaTheme="majorEastAsia"/>
          <w:b w:val="0"/>
          <w:bCs/>
          <w:color w:val="000000"/>
          <w:kern w:val="0"/>
          <w:szCs w:val="21"/>
        </w:rPr>
      </w:pPr>
      <w:r>
        <w:rPr>
          <w:rFonts w:hint="eastAsia" w:cs="宋体" w:asciiTheme="majorEastAsia" w:hAnsiTheme="majorEastAsia" w:eastAsiaTheme="majorEastAsia"/>
          <w:b w:val="0"/>
          <w:bCs/>
          <w:color w:val="000000"/>
          <w:kern w:val="0"/>
          <w:szCs w:val="21"/>
        </w:rPr>
        <w:t>1.对家校合作的具体策略进行分类和梳理，构建起家校合作策略的分类框架。</w:t>
      </w:r>
    </w:p>
    <w:p>
      <w:pPr>
        <w:widowControl/>
        <w:shd w:val="clear" w:color="auto" w:fill="FFFFFF"/>
        <w:spacing w:line="500" w:lineRule="exact"/>
        <w:ind w:firstLine="420" w:firstLineChars="200"/>
        <w:jc w:val="left"/>
        <w:rPr>
          <w:rFonts w:hint="eastAsia" w:cs="宋体" w:asciiTheme="majorEastAsia" w:hAnsiTheme="majorEastAsia" w:eastAsiaTheme="majorEastAsia"/>
          <w:b w:val="0"/>
          <w:bCs/>
          <w:color w:val="000000"/>
          <w:kern w:val="0"/>
          <w:szCs w:val="21"/>
        </w:rPr>
      </w:pPr>
      <w:r>
        <w:rPr>
          <w:rFonts w:hint="eastAsia" w:cs="宋体" w:asciiTheme="majorEastAsia" w:hAnsiTheme="majorEastAsia" w:eastAsiaTheme="majorEastAsia"/>
          <w:b w:val="0"/>
          <w:bCs/>
          <w:color w:val="000000"/>
          <w:kern w:val="0"/>
          <w:szCs w:val="21"/>
        </w:rPr>
        <w:t>2.构建起家校合作教育策略的实施路径，探索建立家校合作策略有效实施的运行机制。</w:t>
      </w:r>
    </w:p>
    <w:p>
      <w:pPr>
        <w:widowControl/>
        <w:shd w:val="clear" w:color="auto" w:fill="FFFFFF"/>
        <w:spacing w:line="500" w:lineRule="exact"/>
        <w:ind w:firstLine="420" w:firstLineChars="200"/>
        <w:jc w:val="left"/>
        <w:rPr>
          <w:rFonts w:hint="eastAsia" w:cs="宋体" w:asciiTheme="majorEastAsia" w:hAnsiTheme="majorEastAsia" w:eastAsiaTheme="majorEastAsia"/>
          <w:b w:val="0"/>
          <w:bCs/>
          <w:color w:val="000000"/>
          <w:kern w:val="0"/>
          <w:szCs w:val="21"/>
        </w:rPr>
      </w:pPr>
      <w:r>
        <w:rPr>
          <w:rFonts w:hint="eastAsia" w:cs="宋体" w:asciiTheme="majorEastAsia" w:hAnsiTheme="majorEastAsia" w:eastAsiaTheme="majorEastAsia"/>
          <w:b w:val="0"/>
          <w:bCs/>
          <w:color w:val="000000"/>
          <w:kern w:val="0"/>
          <w:szCs w:val="21"/>
        </w:rPr>
        <w:t xml:space="preserve">3.构建起家校合作教育策略实施的保障体系，包括政策支持、制度保障、设备场地等。 </w:t>
      </w:r>
    </w:p>
    <w:p>
      <w:pPr>
        <w:spacing w:line="500" w:lineRule="exact"/>
        <w:ind w:right="-107" w:rightChars="-51" w:firstLine="420"/>
        <w:rPr>
          <w:rFonts w:hint="eastAsia" w:asciiTheme="majorEastAsia" w:hAnsiTheme="majorEastAsia" w:eastAsiaTheme="majorEastAsia"/>
          <w:b/>
          <w:color w:val="000000"/>
          <w:szCs w:val="21"/>
        </w:rPr>
      </w:pPr>
      <w:r>
        <w:rPr>
          <w:rFonts w:hint="eastAsia" w:asciiTheme="majorEastAsia" w:hAnsiTheme="majorEastAsia" w:eastAsiaTheme="majorEastAsia"/>
          <w:b/>
          <w:color w:val="000000"/>
          <w:szCs w:val="21"/>
        </w:rPr>
        <w:t xml:space="preserve">四、研究内容 </w:t>
      </w:r>
    </w:p>
    <w:p>
      <w:pPr>
        <w:spacing w:line="500" w:lineRule="exact"/>
        <w:ind w:right="-107" w:rightChars="-51" w:firstLine="420"/>
        <w:rPr>
          <w:rFonts w:hint="eastAsia" w:asciiTheme="majorEastAsia" w:hAnsiTheme="majorEastAsia" w:eastAsiaTheme="majorEastAsia"/>
          <w:b w:val="0"/>
          <w:bCs/>
          <w:color w:val="000000"/>
          <w:szCs w:val="21"/>
        </w:rPr>
      </w:pPr>
      <w:r>
        <w:rPr>
          <w:rFonts w:hint="eastAsia" w:asciiTheme="majorEastAsia" w:hAnsiTheme="majorEastAsia" w:eastAsiaTheme="majorEastAsia"/>
          <w:b w:val="0"/>
          <w:bCs/>
          <w:color w:val="000000"/>
          <w:szCs w:val="21"/>
        </w:rPr>
        <w:t>1.家校合作教材的运用策略研究。指导家长用好《苏州家庭教育家长读本》教材，掌握家庭教育的基本方法。联系实际，深入浅出，通俗易懂，操作性强，有针对性的家庭教育方法，才是家长所需要的。因而，如何将家庭教育理论、基本方法，通过生动形象，易于被广大家长接受的方式展示出来，不搞单调说教，通过对学生个案的跟踪研究，借助多种途径渗透和个性化辅导，促进好方法在学生家庭中的推广运用。</w:t>
      </w:r>
    </w:p>
    <w:p>
      <w:pPr>
        <w:spacing w:line="500" w:lineRule="exact"/>
        <w:ind w:right="-107" w:rightChars="-51" w:firstLine="420"/>
        <w:rPr>
          <w:rFonts w:hint="eastAsia" w:asciiTheme="majorEastAsia" w:hAnsiTheme="majorEastAsia" w:eastAsiaTheme="majorEastAsia"/>
          <w:b w:val="0"/>
          <w:bCs/>
          <w:color w:val="000000"/>
          <w:szCs w:val="21"/>
        </w:rPr>
      </w:pPr>
      <w:r>
        <w:rPr>
          <w:rFonts w:hint="eastAsia" w:asciiTheme="majorEastAsia" w:hAnsiTheme="majorEastAsia" w:eastAsiaTheme="majorEastAsia"/>
          <w:b w:val="0"/>
          <w:bCs/>
          <w:color w:val="000000"/>
          <w:szCs w:val="21"/>
        </w:rPr>
        <w:t>2.家校合作的平台建设与实施研究。目前，我们有着较为丰富的家校沟通渠道，如：家长学校、家长会、家访、家长开放日、家长委员会、班级社区、班级群等，这些渠道的完善，将为家校合力教育实施提供载体与平台。同时，我们将进一步研究构建新渠道，比如，构建由学校、家长和社区组成的共同体，促进家长与教师的良性互动；研究开设儿童发展学习中心，使之成为家长和教师分享和研究儿童发展问题的平台等。同时进一步完善机构的制度、文化、机制等，如建立家委会工作制度、家长学校教师工作职责制度、家长学校考核制度、家长学校教师培训制度等，并探索家长学校文化建设的相关内容，包括物质文化建设、制度文化建设等，创新管理体制，加强一系列机制建设，保证合作的针对性和实效性。</w:t>
      </w:r>
    </w:p>
    <w:p>
      <w:pPr>
        <w:spacing w:line="500" w:lineRule="exact"/>
        <w:ind w:right="-107" w:rightChars="-51" w:firstLine="420"/>
        <w:rPr>
          <w:rFonts w:hint="eastAsia" w:asciiTheme="majorEastAsia" w:hAnsiTheme="majorEastAsia" w:eastAsiaTheme="majorEastAsia"/>
          <w:b w:val="0"/>
          <w:bCs/>
          <w:color w:val="000000"/>
          <w:szCs w:val="21"/>
        </w:rPr>
      </w:pPr>
      <w:r>
        <w:rPr>
          <w:rFonts w:hint="eastAsia" w:asciiTheme="majorEastAsia" w:hAnsiTheme="majorEastAsia" w:eastAsiaTheme="majorEastAsia"/>
          <w:b w:val="0"/>
          <w:bCs/>
          <w:color w:val="000000"/>
          <w:szCs w:val="21"/>
        </w:rPr>
        <w:t>3.家校合作品牌特色活动的构建研究。以校训“一起成长”为核心理念，以“家校联动”为抓手</w:t>
      </w:r>
      <w:r>
        <w:rPr>
          <w:rFonts w:hint="eastAsia" w:asciiTheme="majorEastAsia" w:hAnsiTheme="majorEastAsia" w:eastAsiaTheme="majorEastAsia"/>
          <w:b w:val="0"/>
          <w:bCs/>
          <w:color w:val="000000"/>
          <w:szCs w:val="21"/>
          <w:lang w:eastAsia="zh-CN"/>
        </w:rPr>
        <w:t>，</w:t>
      </w:r>
      <w:r>
        <w:rPr>
          <w:rFonts w:hint="eastAsia" w:asciiTheme="majorEastAsia" w:hAnsiTheme="majorEastAsia" w:eastAsiaTheme="majorEastAsia"/>
          <w:b w:val="0"/>
          <w:bCs/>
          <w:color w:val="000000"/>
          <w:szCs w:val="21"/>
        </w:rPr>
        <w:t>营造“共</w:t>
      </w:r>
      <w:r>
        <w:rPr>
          <w:rFonts w:hint="eastAsia" w:asciiTheme="majorEastAsia" w:hAnsiTheme="majorEastAsia" w:eastAsiaTheme="majorEastAsia"/>
          <w:b w:val="0"/>
          <w:bCs/>
          <w:color w:val="000000"/>
          <w:szCs w:val="21"/>
          <w:lang w:val="en-US" w:eastAsia="zh-CN"/>
        </w:rPr>
        <w:t>同</w:t>
      </w:r>
      <w:r>
        <w:rPr>
          <w:rFonts w:hint="eastAsia" w:asciiTheme="majorEastAsia" w:hAnsiTheme="majorEastAsia" w:eastAsiaTheme="majorEastAsia"/>
          <w:b w:val="0"/>
          <w:bCs/>
          <w:color w:val="000000"/>
          <w:szCs w:val="21"/>
        </w:rPr>
        <w:t>”、“合力”育人的文化氛围。加强校园环境文化建设，构建人文和谐的童话校园；加强校园师生行为文化的建设，努力形成阳光教师、阳光家长、阳光学生；多渠道多方位地开展综合实践活动，打造以去乡村体验生活的主题综合实践活动品牌；多方位开展家庭与学校的联系，开辟教育绿色通道。</w:t>
      </w:r>
    </w:p>
    <w:p>
      <w:pPr>
        <w:spacing w:line="500" w:lineRule="exact"/>
        <w:ind w:right="-107" w:rightChars="-51" w:firstLine="420"/>
        <w:rPr>
          <w:rFonts w:hint="eastAsia" w:asciiTheme="majorEastAsia" w:hAnsiTheme="majorEastAsia" w:eastAsiaTheme="majorEastAsia"/>
          <w:b w:val="0"/>
          <w:bCs/>
          <w:color w:val="000000"/>
          <w:szCs w:val="21"/>
        </w:rPr>
      </w:pPr>
      <w:r>
        <w:rPr>
          <w:rFonts w:hint="eastAsia" w:asciiTheme="majorEastAsia" w:hAnsiTheme="majorEastAsia" w:eastAsiaTheme="majorEastAsia"/>
          <w:b w:val="0"/>
          <w:bCs/>
          <w:color w:val="000000"/>
          <w:szCs w:val="21"/>
        </w:rPr>
        <w:t>4.家校合作教育策略实施效果的评价制度研究。在家校合力教育理念下，形成科学的校本评价体系，完善“美德好少年”系列评选制度，以“我是最美振华娃”为平台，努力实现以优秀的评价方式引领学生健康快乐地成长。</w:t>
      </w:r>
    </w:p>
    <w:p>
      <w:pPr>
        <w:spacing w:line="500" w:lineRule="exact"/>
        <w:ind w:right="-107" w:rightChars="-51" w:firstLine="420"/>
        <w:rPr>
          <w:rFonts w:hint="eastAsia" w:asciiTheme="majorEastAsia" w:hAnsiTheme="majorEastAsia" w:eastAsiaTheme="majorEastAsia"/>
          <w:b/>
          <w:bCs w:val="0"/>
          <w:color w:val="000000"/>
          <w:szCs w:val="21"/>
        </w:rPr>
      </w:pPr>
      <w:r>
        <w:rPr>
          <w:rFonts w:hint="eastAsia" w:asciiTheme="majorEastAsia" w:hAnsiTheme="majorEastAsia" w:eastAsiaTheme="majorEastAsia"/>
          <w:b/>
          <w:bCs w:val="0"/>
          <w:color w:val="000000"/>
          <w:szCs w:val="21"/>
        </w:rPr>
        <w:t>五、研究重点</w:t>
      </w:r>
    </w:p>
    <w:p>
      <w:pPr>
        <w:spacing w:line="500" w:lineRule="exact"/>
        <w:ind w:right="-107" w:rightChars="-51" w:firstLine="420"/>
        <w:rPr>
          <w:rFonts w:hint="eastAsia" w:asciiTheme="majorEastAsia" w:hAnsiTheme="majorEastAsia" w:eastAsiaTheme="majorEastAsia"/>
          <w:b w:val="0"/>
          <w:bCs/>
          <w:color w:val="000000"/>
          <w:szCs w:val="21"/>
        </w:rPr>
      </w:pPr>
      <w:r>
        <w:rPr>
          <w:rFonts w:hint="eastAsia" w:asciiTheme="majorEastAsia" w:hAnsiTheme="majorEastAsia" w:eastAsiaTheme="majorEastAsia"/>
          <w:b w:val="0"/>
          <w:bCs/>
          <w:color w:val="000000"/>
          <w:szCs w:val="21"/>
        </w:rPr>
        <w:t>1．家校合作教材的运用策略研究。通过指导家长运用《苏州家庭教育家长读本》教材，帮助和引导家长树立正确的家庭教育理念，掌握科学的家庭教育方法，提升家长科学教育子女的能力，做伴随孩子幸福成长的智慧型家长。</w:t>
      </w:r>
    </w:p>
    <w:p>
      <w:pPr>
        <w:spacing w:line="500" w:lineRule="exact"/>
        <w:ind w:right="-107" w:rightChars="-51" w:firstLine="420"/>
        <w:rPr>
          <w:rFonts w:hint="eastAsia" w:asciiTheme="majorEastAsia" w:hAnsiTheme="majorEastAsia" w:eastAsiaTheme="majorEastAsia"/>
          <w:b w:val="0"/>
          <w:bCs/>
          <w:color w:val="000000"/>
          <w:szCs w:val="21"/>
        </w:rPr>
      </w:pPr>
      <w:r>
        <w:rPr>
          <w:rFonts w:hint="eastAsia" w:asciiTheme="majorEastAsia" w:hAnsiTheme="majorEastAsia" w:eastAsiaTheme="majorEastAsia"/>
          <w:b w:val="0"/>
          <w:bCs/>
          <w:color w:val="000000"/>
          <w:szCs w:val="21"/>
        </w:rPr>
        <w:t>2．家校合作的平台建设与实施研究。丰富家校沟通渠道，为家校合力教育实施提供新的载体与平台。促进学校家庭教育指导的系列化，形成规范化的学校家庭教育指导教材和各类德育资源，创设家庭教育实施的有效途径和方式，开发具有地域特色、不同层次的家庭教育课程。打造指导家庭教育专业化团队，搭建家庭教育学习、培训、考核、评价平台，丰富各种形式的家庭教育资源，扩展我校教育质量提升的空间，打造家校合力教育的特色品牌。</w:t>
      </w:r>
    </w:p>
    <w:p>
      <w:pPr>
        <w:spacing w:line="500" w:lineRule="exact"/>
        <w:ind w:right="-107" w:rightChars="-51" w:firstLine="420"/>
        <w:rPr>
          <w:rFonts w:asciiTheme="majorEastAsia" w:hAnsiTheme="majorEastAsia" w:eastAsiaTheme="majorEastAsia"/>
          <w:b/>
          <w:color w:val="000000"/>
          <w:szCs w:val="21"/>
        </w:rPr>
      </w:pPr>
      <w:r>
        <w:rPr>
          <w:rFonts w:hint="eastAsia" w:asciiTheme="majorEastAsia" w:hAnsiTheme="majorEastAsia" w:eastAsiaTheme="majorEastAsia"/>
          <w:b/>
          <w:color w:val="000000"/>
          <w:szCs w:val="21"/>
        </w:rPr>
        <w:t>六、开题以来的进展情况</w:t>
      </w:r>
    </w:p>
    <w:p>
      <w:pPr>
        <w:spacing w:line="500" w:lineRule="exact"/>
        <w:ind w:right="-107" w:rightChars="-51" w:firstLine="420"/>
        <w:rPr>
          <w:rFonts w:hint="eastAsia" w:asciiTheme="majorEastAsia" w:hAnsiTheme="majorEastAsia" w:eastAsiaTheme="majorEastAsia"/>
          <w:b w:val="0"/>
          <w:bCs/>
          <w:color w:val="000000"/>
          <w:szCs w:val="21"/>
        </w:rPr>
      </w:pPr>
      <w:r>
        <w:rPr>
          <w:rFonts w:hint="eastAsia" w:asciiTheme="majorEastAsia" w:hAnsiTheme="majorEastAsia" w:eastAsiaTheme="majorEastAsia"/>
          <w:b w:val="0"/>
          <w:bCs/>
          <w:color w:val="000000"/>
          <w:szCs w:val="21"/>
        </w:rPr>
        <w:t>2016年以来，我</w:t>
      </w:r>
      <w:r>
        <w:rPr>
          <w:rFonts w:hint="eastAsia" w:asciiTheme="majorEastAsia" w:hAnsiTheme="majorEastAsia" w:eastAsiaTheme="majorEastAsia"/>
          <w:b w:val="0"/>
          <w:bCs/>
          <w:color w:val="000000"/>
          <w:szCs w:val="21"/>
          <w:lang w:val="en-US" w:eastAsia="zh-CN"/>
        </w:rPr>
        <w:t>校</w:t>
      </w:r>
      <w:r>
        <w:rPr>
          <w:rFonts w:hint="eastAsia" w:asciiTheme="majorEastAsia" w:hAnsiTheme="majorEastAsia" w:eastAsiaTheme="majorEastAsia"/>
          <w:b w:val="0"/>
          <w:bCs/>
          <w:color w:val="000000"/>
          <w:szCs w:val="21"/>
        </w:rPr>
        <w:t>开启了家校深度合作的改革项目。项目以校训“一起成长”为核心理念，以“家校联动”为抓手，通过设计和组织开展系列家校联合的教育教学活动，推进了家校之间的深度合作，促进了学生、家长、教师、学校的共同成长，实现了学校教育质量的全面提升。</w:t>
      </w:r>
    </w:p>
    <w:p>
      <w:pPr>
        <w:spacing w:line="500" w:lineRule="exact"/>
        <w:ind w:right="-107" w:rightChars="-51" w:firstLine="420"/>
        <w:rPr>
          <w:rFonts w:hint="eastAsia"/>
          <w:lang w:val="en-US" w:eastAsia="zh-CN"/>
        </w:rPr>
      </w:pPr>
      <w:r>
        <w:rPr>
          <w:rFonts w:hint="eastAsia" w:asciiTheme="majorEastAsia" w:hAnsiTheme="majorEastAsia" w:eastAsiaTheme="majorEastAsia"/>
          <w:b w:val="0"/>
          <w:bCs/>
          <w:color w:val="000000"/>
          <w:szCs w:val="21"/>
          <w:lang w:val="en-US" w:eastAsia="zh-CN"/>
        </w:rPr>
        <w:t>2017年2月，我校召开家校合作课题启动培训会，聘请苏州教育科学研究院王晴博士作为学校课题研究校外指导专家。王晴博士在会上做了题为《孩子教育问题的责任与担当》的报告。同年6月，王晴博士来我校与课题组成员开展家校合作交流会。9月，在我校</w:t>
      </w:r>
      <w:r>
        <w:rPr>
          <w:rFonts w:hint="eastAsia"/>
          <w:lang w:val="en-US" w:eastAsia="zh-CN"/>
        </w:rPr>
        <w:t>第九届家长学校开班典礼上，王晴博士为学校家长做了题为《做与时俱进的智慧家长》的专题讲座。</w:t>
      </w:r>
    </w:p>
    <w:p>
      <w:pPr>
        <w:spacing w:line="500" w:lineRule="exact"/>
        <w:ind w:right="-107" w:rightChars="-51" w:firstLine="420"/>
        <w:rPr>
          <w:rFonts w:hint="eastAsia"/>
          <w:b/>
          <w:bCs/>
          <w:lang w:val="en-US" w:eastAsia="zh-CN"/>
        </w:rPr>
      </w:pPr>
      <w:r>
        <w:rPr>
          <w:rFonts w:hint="eastAsia"/>
          <w:b/>
          <w:bCs/>
          <w:lang w:val="en-US" w:eastAsia="zh-CN"/>
        </w:rPr>
        <w:t>（一）家庭教育现状的调查研究</w:t>
      </w:r>
    </w:p>
    <w:p>
      <w:pPr>
        <w:spacing w:line="500" w:lineRule="exact"/>
        <w:ind w:right="-107" w:rightChars="-51" w:firstLine="420"/>
        <w:rPr>
          <w:rFonts w:hint="eastAsia"/>
          <w:lang w:val="en-US" w:eastAsia="zh-CN"/>
        </w:rPr>
      </w:pPr>
      <w:r>
        <w:rPr>
          <w:rFonts w:hint="eastAsia"/>
          <w:lang w:val="en-US" w:eastAsia="zh-CN"/>
        </w:rPr>
        <w:t>2017年9～10月，通过网络调查问卷调查我校学生家庭教育状况，学校1495个家庭参与问卷，发现家庭教育存在的问题与不足，并进行系统的统计与分析。</w:t>
      </w:r>
    </w:p>
    <w:p>
      <w:pPr>
        <w:spacing w:line="500" w:lineRule="exact"/>
        <w:ind w:right="-107" w:rightChars="-51" w:firstLine="420"/>
        <w:rPr>
          <w:rFonts w:hint="eastAsia"/>
          <w:b/>
          <w:bCs/>
          <w:lang w:val="en-US" w:eastAsia="zh-CN"/>
        </w:rPr>
      </w:pPr>
      <w:r>
        <w:rPr>
          <w:rFonts w:hint="eastAsia"/>
          <w:b/>
          <w:bCs/>
          <w:lang w:val="en-US" w:eastAsia="zh-CN"/>
        </w:rPr>
        <w:t>（二）家校合作平台建设与实施研究</w:t>
      </w:r>
    </w:p>
    <w:p>
      <w:pPr>
        <w:spacing w:line="500" w:lineRule="exact"/>
        <w:ind w:right="-107" w:rightChars="-51" w:firstLine="420"/>
        <w:rPr>
          <w:rFonts w:hint="eastAsia" w:asciiTheme="majorEastAsia" w:hAnsiTheme="majorEastAsia" w:eastAsiaTheme="majorEastAsia"/>
          <w:b w:val="0"/>
          <w:bCs/>
          <w:color w:val="000000"/>
          <w:szCs w:val="21"/>
          <w:lang w:val="en-US" w:eastAsia="zh-CN"/>
        </w:rPr>
      </w:pPr>
      <w:r>
        <w:rPr>
          <w:rFonts w:hint="eastAsia"/>
          <w:lang w:val="en-US" w:eastAsia="zh-CN"/>
        </w:rPr>
        <w:t>目前，我们有着较为丰富的家校沟通渠道，如：家长学校、家长会、家访、家长开放日、家长委员会、家长义工、爱心护学、班级社群等，这些渠道的完善，为家校合育实施提供载体与平台。如各年级家长开放日，开展“家长TO家长”的家庭教育讲座，让爸爸站在家校合力的中央，挖掘他们的优秀教育资源，拓展家校合作教育的内容和空间。同时进一步完善机构的制度、文化、机制等，如建立家委会工作制度、家长学校教师工作职责制度、家长学校考核制度、家长学校教师培训制度等，并探索家长学校文化建设的相关内容，包括物质文化建设、制度文化建设等，创新管理体制，加强一系列机制建设，保证合作的针对性和实效性。</w:t>
      </w:r>
      <w:r>
        <w:t>2018年10月</w:t>
      </w:r>
      <w:r>
        <w:rPr>
          <w:rFonts w:hint="eastAsia"/>
          <w:lang w:eastAsia="zh-CN"/>
        </w:rPr>
        <w:t>，</w:t>
      </w:r>
      <w:r>
        <w:rPr>
          <w:rFonts w:hint="eastAsia"/>
          <w:lang w:val="en-US" w:eastAsia="zh-CN"/>
        </w:rPr>
        <w:t>我校</w:t>
      </w:r>
      <w:r>
        <w:t>召开2018年校级家委会工作会议，改选后的新一届校级家委会成员走进校园参加第一次工作会议</w:t>
      </w:r>
      <w:r>
        <w:rPr>
          <w:rFonts w:hint="eastAsia"/>
          <w:lang w:eastAsia="zh-CN"/>
        </w:rPr>
        <w:t>，</w:t>
      </w:r>
      <w:r>
        <w:t>学校面向全校家长评选“星级家长”，</w:t>
      </w:r>
      <w:r>
        <w:rPr>
          <w:rFonts w:hint="eastAsia"/>
          <w:lang w:val="en-US" w:eastAsia="zh-CN"/>
        </w:rPr>
        <w:t>与</w:t>
      </w:r>
      <w:r>
        <w:t>家委会成员</w:t>
      </w:r>
      <w:r>
        <w:rPr>
          <w:rFonts w:hint="eastAsia"/>
          <w:lang w:val="en-US" w:eastAsia="zh-CN"/>
        </w:rPr>
        <w:t>共同商讨完善</w:t>
      </w:r>
      <w:r>
        <w:t>评选办法。</w:t>
      </w:r>
      <w:r>
        <w:rPr>
          <w:rFonts w:hint="eastAsia" w:asciiTheme="majorEastAsia" w:hAnsiTheme="majorEastAsia" w:eastAsiaTheme="majorEastAsia"/>
          <w:b w:val="0"/>
          <w:bCs/>
          <w:color w:val="000000"/>
          <w:szCs w:val="21"/>
          <w:lang w:val="en-US" w:eastAsia="zh-CN"/>
        </w:rPr>
        <w:t>11月，特邀南京师范大学教育科学学院儿童发展与家庭教育研究中心副主任殷飞教授来校为家委会成员做题为《家长委员会的角色定位与功能》的培训。</w:t>
      </w:r>
    </w:p>
    <w:p>
      <w:pPr>
        <w:spacing w:line="500" w:lineRule="exact"/>
        <w:ind w:right="-107" w:rightChars="-51" w:firstLine="420"/>
        <w:rPr>
          <w:rFonts w:hint="eastAsia"/>
          <w:lang w:val="en-US" w:eastAsia="zh-CN"/>
        </w:rPr>
      </w:pPr>
      <w:r>
        <w:rPr>
          <w:rFonts w:hint="eastAsia"/>
          <w:b/>
          <w:bCs/>
          <w:lang w:val="en-US" w:eastAsia="zh-CN"/>
        </w:rPr>
        <w:t>（三）家校合作教育实施路径与策略研究</w:t>
      </w:r>
    </w:p>
    <w:p>
      <w:pPr>
        <w:spacing w:line="500" w:lineRule="exact"/>
        <w:ind w:right="-107" w:rightChars="-51" w:firstLine="420"/>
        <w:rPr>
          <w:rFonts w:hint="eastAsia" w:asciiTheme="majorEastAsia" w:hAnsiTheme="majorEastAsia" w:eastAsiaTheme="majorEastAsia"/>
          <w:b w:val="0"/>
          <w:bCs/>
          <w:color w:val="000000"/>
          <w:szCs w:val="21"/>
        </w:rPr>
      </w:pPr>
      <w:r>
        <w:rPr>
          <w:rFonts w:hint="eastAsia" w:asciiTheme="majorEastAsia" w:hAnsiTheme="majorEastAsia" w:eastAsiaTheme="majorEastAsia"/>
          <w:b w:val="0"/>
          <w:bCs/>
          <w:color w:val="000000"/>
          <w:szCs w:val="21"/>
        </w:rPr>
        <w:t>项目聘请了华东师范大学李家成教授及其研究团队进行顶层设计</w:t>
      </w:r>
      <w:r>
        <w:rPr>
          <w:rFonts w:hint="eastAsia" w:asciiTheme="majorEastAsia" w:hAnsiTheme="majorEastAsia" w:eastAsiaTheme="majorEastAsia"/>
          <w:b w:val="0"/>
          <w:bCs/>
          <w:color w:val="000000"/>
          <w:szCs w:val="21"/>
          <w:lang w:eastAsia="zh-CN"/>
        </w:rPr>
        <w:t>。</w:t>
      </w:r>
      <w:r>
        <w:rPr>
          <w:rFonts w:hint="eastAsia" w:asciiTheme="majorEastAsia" w:hAnsiTheme="majorEastAsia" w:eastAsiaTheme="majorEastAsia"/>
          <w:b w:val="0"/>
          <w:bCs/>
          <w:color w:val="000000"/>
          <w:szCs w:val="21"/>
        </w:rPr>
        <w:t>2017年6月，李家成</w:t>
      </w:r>
      <w:r>
        <w:rPr>
          <w:rFonts w:hint="eastAsia" w:asciiTheme="majorEastAsia" w:hAnsiTheme="majorEastAsia" w:eastAsiaTheme="majorEastAsia"/>
          <w:b w:val="0"/>
          <w:bCs/>
          <w:color w:val="000000"/>
          <w:szCs w:val="21"/>
          <w:lang w:val="en-US" w:eastAsia="zh-CN"/>
        </w:rPr>
        <w:t>教授</w:t>
      </w:r>
      <w:r>
        <w:rPr>
          <w:rFonts w:hint="eastAsia" w:asciiTheme="majorEastAsia" w:hAnsiTheme="majorEastAsia" w:eastAsiaTheme="majorEastAsia"/>
          <w:b w:val="0"/>
          <w:bCs/>
          <w:color w:val="000000"/>
          <w:szCs w:val="21"/>
        </w:rPr>
        <w:t>来我校做题为《论学校、家庭、社区合作研究的中国经验》的报告。10月，</w:t>
      </w:r>
      <w:r>
        <w:rPr>
          <w:rFonts w:hint="eastAsia" w:asciiTheme="majorEastAsia" w:hAnsiTheme="majorEastAsia" w:eastAsiaTheme="majorEastAsia"/>
          <w:b w:val="0"/>
          <w:bCs/>
          <w:color w:val="000000"/>
          <w:szCs w:val="21"/>
          <w:lang w:val="en-US" w:eastAsia="zh-CN"/>
        </w:rPr>
        <w:t>我校开展</w:t>
      </w:r>
      <w:r>
        <w:rPr>
          <w:rFonts w:hint="eastAsia" w:asciiTheme="majorEastAsia" w:hAnsiTheme="majorEastAsia" w:eastAsiaTheme="majorEastAsia"/>
          <w:b w:val="0"/>
          <w:bCs/>
          <w:color w:val="000000"/>
          <w:szCs w:val="21"/>
        </w:rPr>
        <w:t>李家成教授专著《家校合作指导手册》读书交流会。2018年1月，李家成</w:t>
      </w:r>
      <w:r>
        <w:rPr>
          <w:rFonts w:hint="eastAsia" w:asciiTheme="majorEastAsia" w:hAnsiTheme="majorEastAsia" w:eastAsiaTheme="majorEastAsia"/>
          <w:b w:val="0"/>
          <w:bCs/>
          <w:color w:val="000000"/>
          <w:szCs w:val="21"/>
          <w:lang w:val="en-US" w:eastAsia="zh-CN"/>
        </w:rPr>
        <w:t>教授</w:t>
      </w:r>
      <w:r>
        <w:rPr>
          <w:rFonts w:hint="eastAsia" w:asciiTheme="majorEastAsia" w:hAnsiTheme="majorEastAsia" w:eastAsiaTheme="majorEastAsia"/>
          <w:b w:val="0"/>
          <w:bCs/>
          <w:color w:val="000000"/>
          <w:szCs w:val="21"/>
        </w:rPr>
        <w:t>指导我校“你好，寒假”活动。2月，李家成教授来校开展“建设全纳型、创新型和生态型班级”讲座活动。</w:t>
      </w:r>
      <w:r>
        <w:rPr>
          <w:rFonts w:hint="eastAsia" w:asciiTheme="majorEastAsia" w:hAnsiTheme="majorEastAsia" w:eastAsiaTheme="majorEastAsia"/>
          <w:b w:val="0"/>
          <w:bCs/>
          <w:color w:val="000000"/>
          <w:szCs w:val="21"/>
          <w:lang w:val="en-US" w:eastAsia="zh-CN"/>
        </w:rPr>
        <w:t>6月，李家成教授来我校</w:t>
      </w:r>
      <w:r>
        <w:rPr>
          <w:rFonts w:hint="eastAsia"/>
          <w:lang w:val="en-US" w:eastAsia="zh-CN"/>
        </w:rPr>
        <w:t>指导开展“你好·暑假”活动。前后5次，李家成教授及其团队走进振华，指导</w:t>
      </w:r>
      <w:r>
        <w:rPr>
          <w:rFonts w:hint="eastAsia" w:asciiTheme="majorEastAsia" w:hAnsiTheme="majorEastAsia" w:eastAsiaTheme="majorEastAsia"/>
          <w:b w:val="0"/>
          <w:bCs/>
          <w:color w:val="000000"/>
          <w:szCs w:val="21"/>
        </w:rPr>
        <w:t>构建了一个多元组合、前后贯通、跨越学科、融汇家庭与学校的活动结构。项目分为“让家长与学生一起成长”、“让家长与教师一起成长”、“让家长与学校一起成长”等三个子项目。通过项目的实施，我们的校风、学风、教风取得了长足进步，全校上下呈现出了积极向上的精神风貌。</w:t>
      </w:r>
    </w:p>
    <w:p>
      <w:pPr>
        <w:spacing w:line="500" w:lineRule="exact"/>
        <w:ind w:right="-107" w:rightChars="-51" w:firstLine="420"/>
        <w:rPr>
          <w:rFonts w:hint="eastAsia" w:asciiTheme="majorEastAsia" w:hAnsiTheme="majorEastAsia" w:eastAsiaTheme="majorEastAsia"/>
          <w:b w:val="0"/>
          <w:bCs/>
          <w:color w:val="000000"/>
          <w:szCs w:val="21"/>
        </w:rPr>
      </w:pPr>
      <w:r>
        <w:rPr>
          <w:rFonts w:hint="eastAsia" w:asciiTheme="majorEastAsia" w:hAnsiTheme="majorEastAsia" w:eastAsiaTheme="majorEastAsia"/>
          <w:b w:val="0"/>
          <w:bCs/>
          <w:color w:val="000000"/>
          <w:szCs w:val="21"/>
        </w:rPr>
        <w:t>子项目一、“让家长与学生一起成长”</w:t>
      </w:r>
    </w:p>
    <w:p>
      <w:pPr>
        <w:spacing w:line="500" w:lineRule="exact"/>
        <w:ind w:right="-107" w:rightChars="-51" w:firstLine="420"/>
        <w:rPr>
          <w:rFonts w:hint="eastAsia" w:asciiTheme="majorEastAsia" w:hAnsiTheme="majorEastAsia" w:eastAsiaTheme="majorEastAsia"/>
          <w:b w:val="0"/>
          <w:bCs/>
          <w:color w:val="000000"/>
          <w:szCs w:val="21"/>
          <w:lang w:val="en-US" w:eastAsia="zh-CN"/>
        </w:rPr>
      </w:pPr>
      <w:r>
        <w:rPr>
          <w:rFonts w:hint="eastAsia" w:asciiTheme="majorEastAsia" w:hAnsiTheme="majorEastAsia" w:eastAsiaTheme="majorEastAsia"/>
          <w:b w:val="0"/>
          <w:bCs/>
          <w:color w:val="000000"/>
          <w:szCs w:val="21"/>
        </w:rPr>
        <w:t>家长应当成为子女成长的重要陪伴者和推动者，在子女成长的过程中，家长也应当不断成长。秉承这一理念，我们设计了“这就是二十四节气”、“你好，寒假！”</w:t>
      </w:r>
      <w:r>
        <w:rPr>
          <w:rFonts w:hint="eastAsia" w:asciiTheme="majorEastAsia" w:hAnsiTheme="majorEastAsia" w:eastAsiaTheme="majorEastAsia"/>
          <w:b w:val="0"/>
          <w:bCs/>
          <w:color w:val="000000"/>
          <w:szCs w:val="21"/>
          <w:lang w:eastAsia="zh-CN"/>
        </w:rPr>
        <w:t>“</w:t>
      </w:r>
      <w:r>
        <w:rPr>
          <w:rFonts w:hint="eastAsia" w:asciiTheme="majorEastAsia" w:hAnsiTheme="majorEastAsia" w:eastAsiaTheme="majorEastAsia"/>
          <w:b w:val="0"/>
          <w:bCs/>
          <w:color w:val="000000"/>
          <w:szCs w:val="21"/>
          <w:lang w:val="en-US" w:eastAsia="zh-CN"/>
        </w:rPr>
        <w:t>你好，暑假！</w:t>
      </w:r>
      <w:r>
        <w:rPr>
          <w:rFonts w:hint="eastAsia" w:asciiTheme="majorEastAsia" w:hAnsiTheme="majorEastAsia" w:eastAsiaTheme="majorEastAsia"/>
          <w:b w:val="0"/>
          <w:bCs/>
          <w:color w:val="000000"/>
          <w:szCs w:val="21"/>
          <w:lang w:eastAsia="zh-CN"/>
        </w:rPr>
        <w:t>”</w:t>
      </w:r>
      <w:r>
        <w:rPr>
          <w:rFonts w:hint="eastAsia" w:asciiTheme="majorEastAsia" w:hAnsiTheme="majorEastAsia" w:eastAsiaTheme="majorEastAsia"/>
          <w:b w:val="0"/>
          <w:bCs/>
          <w:color w:val="000000"/>
          <w:szCs w:val="21"/>
        </w:rPr>
        <w:t>等系列活动，旨在让家长深入参与子女的成长过程。</w:t>
      </w:r>
    </w:p>
    <w:p>
      <w:pPr>
        <w:spacing w:line="500" w:lineRule="exact"/>
        <w:ind w:right="-107" w:rightChars="-51" w:firstLine="420"/>
        <w:rPr>
          <w:rFonts w:hint="eastAsia" w:asciiTheme="majorEastAsia" w:hAnsiTheme="majorEastAsia" w:eastAsiaTheme="majorEastAsia"/>
          <w:b w:val="0"/>
          <w:bCs/>
          <w:color w:val="000000"/>
          <w:szCs w:val="21"/>
        </w:rPr>
      </w:pPr>
      <w:r>
        <w:rPr>
          <w:rFonts w:hint="eastAsia" w:asciiTheme="majorEastAsia" w:hAnsiTheme="majorEastAsia" w:eastAsiaTheme="majorEastAsia"/>
          <w:b w:val="0"/>
          <w:bCs/>
          <w:color w:val="000000"/>
          <w:szCs w:val="21"/>
        </w:rPr>
        <w:t>我校抓住二十四节气这一生活资源，挖掘二十四节气中蕴含的丰富的育人价值，以传承中国传统文化，发展学生核心素养为主旨，以四季为主题开展系列特色活动。</w:t>
      </w:r>
    </w:p>
    <w:p>
      <w:pPr>
        <w:spacing w:line="500" w:lineRule="exact"/>
        <w:ind w:right="-107" w:rightChars="-51" w:firstLine="420"/>
        <w:rPr>
          <w:rFonts w:hint="eastAsia" w:asciiTheme="majorEastAsia" w:hAnsiTheme="majorEastAsia" w:eastAsiaTheme="majorEastAsia"/>
          <w:b w:val="0"/>
          <w:bCs/>
          <w:color w:val="000000"/>
          <w:szCs w:val="21"/>
        </w:rPr>
      </w:pPr>
      <w:r>
        <w:rPr>
          <w:rFonts w:hint="eastAsia" w:asciiTheme="majorEastAsia" w:hAnsiTheme="majorEastAsia" w:eastAsiaTheme="majorEastAsia"/>
          <w:b w:val="0"/>
          <w:bCs/>
          <w:color w:val="000000"/>
          <w:szCs w:val="21"/>
        </w:rPr>
        <w:t>去年秋季，我们以“秋”为主题，让一、二年级的小朋友和爸爸妈妈一起，走出家门，走进自然，观察秋天的风景，触摸秋天的痕迹，聆听秋天的故事。三、四年级的孩子在学习节气知识的同时，收集描绘秋天的经典诗词，用五彩的画笔去创作对秋天多彩的幻想。五、六年级的学生在秋日时节收集属于秋的节气食谱。在父母的帮助下，采购食材，清洗加工，下厨掌勺，品尝秋的美味。</w:t>
      </w:r>
    </w:p>
    <w:p>
      <w:pPr>
        <w:spacing w:line="500" w:lineRule="exact"/>
        <w:ind w:right="-107" w:rightChars="-51" w:firstLine="420"/>
        <w:rPr>
          <w:rFonts w:hint="eastAsia" w:asciiTheme="majorEastAsia" w:hAnsiTheme="majorEastAsia" w:eastAsiaTheme="majorEastAsia"/>
          <w:b w:val="0"/>
          <w:bCs/>
          <w:color w:val="000000"/>
          <w:szCs w:val="21"/>
        </w:rPr>
      </w:pPr>
      <w:r>
        <w:rPr>
          <w:rFonts w:hint="eastAsia" w:asciiTheme="majorEastAsia" w:hAnsiTheme="majorEastAsia" w:eastAsiaTheme="majorEastAsia"/>
          <w:b w:val="0"/>
          <w:bCs/>
          <w:color w:val="000000"/>
          <w:szCs w:val="21"/>
        </w:rPr>
        <w:t>去年的“你好，寒假！”活动，我们为孩子设计了一个“幸福、充实、有意义”的寒假生活。在寒假期间，孩子们和家人一起，出家门，看世界；学习传统礼仪，了解地方习俗；购买年货，学习压岁钱理财；学做家务，小鬼当家；结交一位新朋友；学会一样新本领；和父母、好朋友看一场电影；品尝具有特色的地方美食，边尝边学；参加公益活动，奉献自己的爱心；遨游书海，读几本课外书，丰富自己的精神世界；写一手字、画一幅画，提升自己的艺术修养；进行一项特别的研究，开展一个小调查，发现这个世界的不同；做一个小制作；进行一个发明小创造，大胆创新；和父母一起，走进农田，认识几种农作物，观察农作物的生长，感受大自然的气息；跟爸爸妈妈上一天班，进行一次职业体验，感受他们工作的辛苦；听爷爷奶奶讲家庭的幸福故事，把这些故事整理成一本家庭故事集；其中，周靖豪同学为癌症病人义跑五公里；李兆麟同学走进福利院，送福送爱心……这个寒假，很丰富；这个寒假，有收获。</w:t>
      </w:r>
    </w:p>
    <w:p>
      <w:pPr>
        <w:spacing w:line="500" w:lineRule="exact"/>
        <w:ind w:right="-107" w:rightChars="-51" w:firstLine="420"/>
        <w:rPr>
          <w:rFonts w:hint="eastAsia" w:asciiTheme="majorEastAsia" w:hAnsiTheme="majorEastAsia" w:eastAsiaTheme="majorEastAsia"/>
          <w:b w:val="0"/>
          <w:bCs/>
          <w:color w:val="000000"/>
          <w:szCs w:val="21"/>
        </w:rPr>
      </w:pPr>
      <w:r>
        <w:rPr>
          <w:rFonts w:hint="eastAsia" w:asciiTheme="majorEastAsia" w:hAnsiTheme="majorEastAsia" w:eastAsiaTheme="majorEastAsia"/>
          <w:b w:val="0"/>
          <w:bCs/>
          <w:color w:val="000000"/>
          <w:szCs w:val="21"/>
        </w:rPr>
        <w:t>经统计汇总，学生制作的寒假活动日志、PPT、手帐、绘本、手册等各类成果1819项，美篇372个——学校微信公众号推送美篇28个。</w:t>
      </w:r>
    </w:p>
    <w:p>
      <w:pPr>
        <w:spacing w:line="500" w:lineRule="exact"/>
        <w:ind w:right="-107" w:rightChars="-51" w:firstLine="420"/>
        <w:rPr>
          <w:rFonts w:hint="eastAsia" w:asciiTheme="majorEastAsia" w:hAnsiTheme="majorEastAsia" w:eastAsiaTheme="majorEastAsia"/>
          <w:b w:val="0"/>
          <w:bCs/>
          <w:color w:val="000000"/>
          <w:szCs w:val="21"/>
          <w:lang w:val="en-US" w:eastAsia="zh-CN"/>
        </w:rPr>
      </w:pPr>
      <w:r>
        <w:rPr>
          <w:rFonts w:hint="eastAsia" w:asciiTheme="majorEastAsia" w:hAnsiTheme="majorEastAsia" w:eastAsiaTheme="majorEastAsia"/>
          <w:b w:val="0"/>
          <w:bCs/>
          <w:color w:val="000000"/>
          <w:szCs w:val="21"/>
          <w:lang w:val="en-US" w:eastAsia="zh-CN"/>
        </w:rPr>
        <w:t>今年的“你好，暑假”活动，在</w:t>
      </w:r>
      <w:r>
        <w:rPr>
          <w:rFonts w:hint="eastAsia"/>
          <w:lang w:val="en-US" w:eastAsia="zh-CN"/>
        </w:rPr>
        <w:t>总结“你好，寒假”活动经验的基础上，进一步深化对假期生活研究的特殊性认识，强调在教育的空隙开展教育研究，回归原点——假期与人的发展，重在暑期生活与学期初生活重建与沟通。开学初，学校提供平台，学生展示假期生活，有20个班级进行歌舞、器乐才艺展示，16个班级进行手工、书法、厨艺展示。</w:t>
      </w:r>
      <w:r>
        <w:rPr>
          <w:rFonts w:hint="eastAsia" w:asciiTheme="majorEastAsia" w:hAnsiTheme="majorEastAsia" w:eastAsiaTheme="majorEastAsia"/>
          <w:b w:val="0"/>
          <w:bCs/>
          <w:color w:val="000000"/>
          <w:szCs w:val="21"/>
        </w:rPr>
        <w:t>经统计汇总，学生制作的</w:t>
      </w:r>
      <w:r>
        <w:rPr>
          <w:rFonts w:hint="eastAsia" w:asciiTheme="majorEastAsia" w:hAnsiTheme="majorEastAsia" w:eastAsiaTheme="majorEastAsia"/>
          <w:b w:val="0"/>
          <w:bCs/>
          <w:color w:val="000000"/>
          <w:szCs w:val="21"/>
          <w:lang w:val="en-US" w:eastAsia="zh-CN"/>
        </w:rPr>
        <w:t>暑</w:t>
      </w:r>
      <w:r>
        <w:rPr>
          <w:rFonts w:hint="eastAsia" w:asciiTheme="majorEastAsia" w:hAnsiTheme="majorEastAsia" w:eastAsiaTheme="majorEastAsia"/>
          <w:b w:val="0"/>
          <w:bCs/>
          <w:color w:val="000000"/>
          <w:szCs w:val="21"/>
        </w:rPr>
        <w:t>假活动日志、PPT、手帐、绘本、手册等各类成果</w:t>
      </w:r>
      <w:r>
        <w:rPr>
          <w:rFonts w:hint="eastAsia" w:asciiTheme="majorEastAsia" w:hAnsiTheme="majorEastAsia" w:eastAsiaTheme="majorEastAsia"/>
          <w:b w:val="0"/>
          <w:bCs/>
          <w:color w:val="000000"/>
          <w:szCs w:val="21"/>
          <w:lang w:val="en-US" w:eastAsia="zh-CN"/>
        </w:rPr>
        <w:t>876</w:t>
      </w:r>
      <w:r>
        <w:rPr>
          <w:rFonts w:hint="eastAsia" w:asciiTheme="majorEastAsia" w:hAnsiTheme="majorEastAsia" w:eastAsiaTheme="majorEastAsia"/>
          <w:b w:val="0"/>
          <w:bCs/>
          <w:color w:val="000000"/>
          <w:szCs w:val="21"/>
        </w:rPr>
        <w:t>项，美篇</w:t>
      </w:r>
      <w:r>
        <w:rPr>
          <w:rFonts w:hint="eastAsia" w:asciiTheme="majorEastAsia" w:hAnsiTheme="majorEastAsia" w:eastAsiaTheme="majorEastAsia"/>
          <w:b w:val="0"/>
          <w:bCs/>
          <w:color w:val="000000"/>
          <w:szCs w:val="21"/>
          <w:lang w:val="en-US" w:eastAsia="zh-CN"/>
        </w:rPr>
        <w:t>408</w:t>
      </w:r>
      <w:r>
        <w:rPr>
          <w:rFonts w:hint="eastAsia" w:asciiTheme="majorEastAsia" w:hAnsiTheme="majorEastAsia" w:eastAsiaTheme="majorEastAsia"/>
          <w:b w:val="0"/>
          <w:bCs/>
          <w:color w:val="000000"/>
          <w:szCs w:val="21"/>
        </w:rPr>
        <w:t>个——学校微信公众号推送美篇</w:t>
      </w:r>
      <w:r>
        <w:rPr>
          <w:rFonts w:hint="eastAsia" w:asciiTheme="majorEastAsia" w:hAnsiTheme="majorEastAsia" w:eastAsiaTheme="majorEastAsia"/>
          <w:b w:val="0"/>
          <w:bCs/>
          <w:color w:val="000000"/>
          <w:szCs w:val="21"/>
          <w:lang w:val="en-US" w:eastAsia="zh-CN"/>
        </w:rPr>
        <w:t>33</w:t>
      </w:r>
      <w:r>
        <w:rPr>
          <w:rFonts w:hint="eastAsia" w:asciiTheme="majorEastAsia" w:hAnsiTheme="majorEastAsia" w:eastAsiaTheme="majorEastAsia"/>
          <w:b w:val="0"/>
          <w:bCs/>
          <w:color w:val="000000"/>
          <w:szCs w:val="21"/>
        </w:rPr>
        <w:t>个。</w:t>
      </w:r>
    </w:p>
    <w:p>
      <w:pPr>
        <w:spacing w:line="500" w:lineRule="exact"/>
        <w:ind w:right="-107" w:rightChars="-51" w:firstLine="420"/>
        <w:rPr>
          <w:rFonts w:hint="eastAsia" w:asciiTheme="majorEastAsia" w:hAnsiTheme="majorEastAsia" w:eastAsiaTheme="majorEastAsia"/>
          <w:b w:val="0"/>
          <w:bCs/>
          <w:color w:val="000000"/>
          <w:szCs w:val="21"/>
        </w:rPr>
      </w:pPr>
      <w:r>
        <w:rPr>
          <w:rFonts w:hint="eastAsia" w:asciiTheme="majorEastAsia" w:hAnsiTheme="majorEastAsia" w:eastAsiaTheme="majorEastAsia"/>
          <w:b w:val="0"/>
          <w:bCs/>
          <w:color w:val="000000"/>
          <w:szCs w:val="21"/>
        </w:rPr>
        <w:t>子项目二、“让家长与教师一起成长”</w:t>
      </w:r>
    </w:p>
    <w:p>
      <w:pPr>
        <w:spacing w:line="500" w:lineRule="exact"/>
        <w:ind w:right="-107" w:rightChars="-51" w:firstLine="420"/>
        <w:rPr>
          <w:rFonts w:hint="eastAsia" w:asciiTheme="majorEastAsia" w:hAnsiTheme="majorEastAsia" w:eastAsiaTheme="majorEastAsia"/>
          <w:b w:val="0"/>
          <w:bCs/>
          <w:color w:val="000000"/>
          <w:szCs w:val="21"/>
          <w:lang w:val="en-US" w:eastAsia="zh-CN"/>
        </w:rPr>
      </w:pPr>
      <w:r>
        <w:rPr>
          <w:rFonts w:hint="eastAsia" w:asciiTheme="majorEastAsia" w:hAnsiTheme="majorEastAsia" w:eastAsiaTheme="majorEastAsia"/>
          <w:b w:val="0"/>
          <w:bCs/>
          <w:color w:val="000000"/>
          <w:szCs w:val="21"/>
          <w:lang w:val="en-US" w:eastAsia="zh-CN"/>
        </w:rPr>
        <w:t>课题确立后，我校组织全体教师并邀请家长共同观看余世维博士的《家教与竞争力》，同时组织教师阅读龙应台的《孩子，你慢慢来》、《亲爱的安德烈》，陈鹤琴的《家庭教育》等家庭教育方面的专著，进一步提升对家校合作课题理念的认识。2018年9月，我校开展校级家校合作推进会，邀请殷飞教授给我校全体家委会成员和教师进行家校合作主题培训。</w:t>
      </w:r>
    </w:p>
    <w:p>
      <w:pPr>
        <w:spacing w:line="500" w:lineRule="exact"/>
        <w:ind w:right="-107" w:rightChars="-51" w:firstLine="420"/>
        <w:rPr>
          <w:rFonts w:hint="eastAsia" w:asciiTheme="majorEastAsia" w:hAnsiTheme="majorEastAsia" w:eastAsiaTheme="majorEastAsia"/>
          <w:b w:val="0"/>
          <w:bCs/>
          <w:color w:val="000000"/>
          <w:szCs w:val="21"/>
        </w:rPr>
      </w:pPr>
      <w:r>
        <w:rPr>
          <w:rFonts w:hint="eastAsia" w:asciiTheme="majorEastAsia" w:hAnsiTheme="majorEastAsia" w:eastAsiaTheme="majorEastAsia"/>
          <w:b w:val="0"/>
          <w:bCs/>
          <w:color w:val="000000"/>
          <w:szCs w:val="21"/>
        </w:rPr>
        <w:t>我们将家长群体视为教师专业发展的重要资源，通过多种方式开发家长群体的教育作用，将家校合作与教师专业成长有机地结合了起来。学校设计了“家长进课堂”、“家长进教研组”、“家长进年级组”等系列活动。</w:t>
      </w:r>
    </w:p>
    <w:p>
      <w:pPr>
        <w:spacing w:line="500" w:lineRule="exact"/>
        <w:ind w:right="-107" w:rightChars="-51" w:firstLine="420"/>
        <w:rPr>
          <w:rFonts w:hint="eastAsia" w:asciiTheme="majorEastAsia" w:hAnsiTheme="majorEastAsia" w:eastAsiaTheme="majorEastAsia"/>
          <w:b w:val="0"/>
          <w:bCs/>
          <w:color w:val="000000"/>
          <w:szCs w:val="21"/>
        </w:rPr>
      </w:pPr>
      <w:r>
        <w:rPr>
          <w:rFonts w:hint="eastAsia" w:asciiTheme="majorEastAsia" w:hAnsiTheme="majorEastAsia" w:eastAsiaTheme="majorEastAsia"/>
          <w:b w:val="0"/>
          <w:bCs/>
          <w:color w:val="000000"/>
          <w:szCs w:val="21"/>
        </w:rPr>
        <w:t>以往，我们教师的专业发展主要是教师群体内部的事情，由教师相互之间提出改进建议，共同进步。我们的教学往往是采用自行研备、集体备课、教研组参与磨课、在不同班级轮番试教，和同行一起探讨如何改进教学。现在，通过家长进课堂、进教研组、进年级组等系列活动的实施，我们赋予了家长更大的话语权，让家长从他们的视角为我们的教学提出改进建议。结果发现，家长的宝贵建议，对教学的改进、尤其是如何实现“适合学生的教学”发挥了重要作用。</w:t>
      </w:r>
    </w:p>
    <w:p>
      <w:pPr>
        <w:spacing w:line="500" w:lineRule="exact"/>
        <w:ind w:right="-107" w:rightChars="-51" w:firstLine="420"/>
        <w:rPr>
          <w:rFonts w:hint="eastAsia" w:asciiTheme="majorEastAsia" w:hAnsiTheme="majorEastAsia" w:eastAsiaTheme="majorEastAsia"/>
          <w:b w:val="0"/>
          <w:bCs/>
          <w:color w:val="000000"/>
          <w:szCs w:val="21"/>
        </w:rPr>
      </w:pPr>
      <w:r>
        <w:rPr>
          <w:rFonts w:hint="eastAsia" w:asciiTheme="majorEastAsia" w:hAnsiTheme="majorEastAsia" w:eastAsiaTheme="majorEastAsia"/>
          <w:b w:val="0"/>
          <w:bCs/>
          <w:color w:val="000000"/>
          <w:szCs w:val="21"/>
        </w:rPr>
        <w:t>过去，教师与家长关于学生的沟通，分别是对两个场域的反馈，教师通过观察学生课堂上的表现，以及学生的作业情况，向家长反馈学生的学习状况。家长则是通过学生在家的作业情况，了解孩子的知识掌握状况。但这种沟通方式存在一个问题，就是教师与家长的沟通游离于课堂教学之外，家长并不了解课堂教学的真实场景，信息的不对称可能会引发家长与教师之间的矛盾。而今天，老师、学生、家长一起完成了一节课，一起经历了40分钟的教学，家长直接参与课堂，不止是近距离观察孩子的课堂表现，更是在参与预设的教学环节中，与孩子的思维进行碰撞。40分钟的课堂之后，是40分钟的教学研讨，家长们独特的课堂观察视角，为老师钻研课堂教学带去一些不同的思考。而老师透过课堂进行的教育示范，也促使家长进一步思考和孩子之间的交流方式。家校联合教研使家长更多地了解学校教学工作，也促进了家庭教育的进一步完善，我校家校合作的深度向前迈进了一大步。</w:t>
      </w:r>
    </w:p>
    <w:p>
      <w:pPr>
        <w:spacing w:line="500" w:lineRule="exact"/>
        <w:ind w:right="-107" w:rightChars="-51" w:firstLine="420"/>
        <w:rPr>
          <w:rFonts w:hint="eastAsia" w:asciiTheme="majorEastAsia" w:hAnsiTheme="majorEastAsia" w:eastAsiaTheme="majorEastAsia"/>
          <w:b w:val="0"/>
          <w:bCs/>
          <w:color w:val="000000"/>
          <w:szCs w:val="21"/>
        </w:rPr>
      </w:pPr>
      <w:r>
        <w:rPr>
          <w:rFonts w:hint="eastAsia" w:asciiTheme="majorEastAsia" w:hAnsiTheme="majorEastAsia" w:eastAsiaTheme="majorEastAsia"/>
          <w:b w:val="0"/>
          <w:bCs/>
          <w:color w:val="000000"/>
          <w:szCs w:val="21"/>
        </w:rPr>
        <w:t>子项目三、“让家长与学校一起成长”</w:t>
      </w:r>
    </w:p>
    <w:p>
      <w:pPr>
        <w:spacing w:line="500" w:lineRule="exact"/>
        <w:ind w:right="-107" w:rightChars="-51" w:firstLine="420"/>
        <w:rPr>
          <w:rFonts w:hint="eastAsia" w:asciiTheme="majorEastAsia" w:hAnsiTheme="majorEastAsia" w:eastAsiaTheme="majorEastAsia"/>
          <w:b w:val="0"/>
          <w:bCs/>
          <w:color w:val="000000"/>
          <w:szCs w:val="21"/>
        </w:rPr>
      </w:pPr>
      <w:r>
        <w:rPr>
          <w:rFonts w:hint="eastAsia" w:asciiTheme="majorEastAsia" w:hAnsiTheme="majorEastAsia" w:eastAsiaTheme="majorEastAsia"/>
          <w:b w:val="0"/>
          <w:bCs/>
          <w:color w:val="000000"/>
          <w:szCs w:val="21"/>
        </w:rPr>
        <w:t>学校的成长离不开家长的支持，学校的成长与家长的成长应当相伴而生。为此，我们设计了一系列助力家长与学校一起成长的活动，包括“家长意见征集”、面向学生的“</w:t>
      </w:r>
      <w:r>
        <w:rPr>
          <w:rFonts w:hint="eastAsia" w:asciiTheme="majorEastAsia" w:hAnsiTheme="majorEastAsia" w:eastAsiaTheme="majorEastAsia"/>
          <w:b w:val="0"/>
          <w:bCs/>
          <w:color w:val="000000"/>
          <w:szCs w:val="21"/>
          <w:lang w:val="en-US" w:eastAsia="zh-CN"/>
        </w:rPr>
        <w:t>故事家长、</w:t>
      </w:r>
      <w:r>
        <w:rPr>
          <w:rFonts w:hint="eastAsia" w:asciiTheme="majorEastAsia" w:hAnsiTheme="majorEastAsia" w:eastAsiaTheme="majorEastAsia"/>
          <w:b w:val="0"/>
          <w:bCs/>
          <w:color w:val="000000"/>
          <w:szCs w:val="21"/>
        </w:rPr>
        <w:t>父母课堂”、面向家长的“家长讲坛”等，并在家委会的监督和配合下实现家长与学校一起成长的目的。</w:t>
      </w:r>
    </w:p>
    <w:p>
      <w:pPr>
        <w:spacing w:line="500" w:lineRule="exact"/>
        <w:ind w:right="-107" w:rightChars="-51" w:firstLine="420"/>
        <w:rPr>
          <w:rFonts w:hint="eastAsia" w:asciiTheme="majorEastAsia" w:hAnsiTheme="majorEastAsia" w:eastAsiaTheme="majorEastAsia"/>
          <w:b w:val="0"/>
          <w:bCs/>
          <w:color w:val="000000"/>
          <w:szCs w:val="21"/>
        </w:rPr>
      </w:pPr>
      <w:r>
        <w:rPr>
          <w:rFonts w:hint="eastAsia" w:asciiTheme="majorEastAsia" w:hAnsiTheme="majorEastAsia" w:eastAsiaTheme="majorEastAsia"/>
          <w:b w:val="0"/>
          <w:bCs/>
          <w:color w:val="000000"/>
          <w:szCs w:val="21"/>
        </w:rPr>
        <w:t>通常，在学校各项重大活动方案出炉前，我们会重点面向家长群体发放活动意见征集单，让家长为学校活动出谋划策。例如，去年“这就是二十四节气”活动，我们向家长发出意见征集单，让家长们围绕每个季节活动的设计提出建议。我们广泛收集并汇总整理出学生、家长、教师心目中受欢迎的家校活动，制定“菜单式”的冬系列活动方案。</w:t>
      </w:r>
    </w:p>
    <w:p>
      <w:pPr>
        <w:spacing w:line="500" w:lineRule="exact"/>
        <w:ind w:right="-107" w:rightChars="-51" w:firstLine="420"/>
        <w:rPr>
          <w:rFonts w:hint="eastAsia" w:asciiTheme="majorEastAsia" w:hAnsiTheme="majorEastAsia" w:eastAsiaTheme="majorEastAsia"/>
          <w:b w:val="0"/>
          <w:bCs/>
          <w:color w:val="000000"/>
          <w:szCs w:val="21"/>
        </w:rPr>
      </w:pPr>
      <w:r>
        <w:rPr>
          <w:rFonts w:hint="eastAsia" w:asciiTheme="majorEastAsia" w:hAnsiTheme="majorEastAsia" w:eastAsiaTheme="majorEastAsia"/>
          <w:b w:val="0"/>
          <w:bCs/>
          <w:color w:val="000000"/>
          <w:szCs w:val="21"/>
          <w:lang w:val="en-US" w:eastAsia="zh-CN"/>
        </w:rPr>
        <w:t>2017～2018学年共开展14期故事家长进课堂，合计210节课，为一二三年级的孩子带来分别丰富多彩的、富有意义的绘本故事，每一次故事后，孩子们分享交流自己的心得收获。</w:t>
      </w:r>
    </w:p>
    <w:p>
      <w:pPr>
        <w:spacing w:line="500" w:lineRule="exact"/>
        <w:ind w:right="-107" w:rightChars="-51" w:firstLine="420"/>
        <w:rPr>
          <w:rFonts w:hint="eastAsia" w:asciiTheme="majorEastAsia" w:hAnsiTheme="majorEastAsia" w:eastAsiaTheme="majorEastAsia"/>
          <w:b w:val="0"/>
          <w:bCs/>
          <w:color w:val="000000"/>
          <w:szCs w:val="21"/>
        </w:rPr>
      </w:pPr>
      <w:r>
        <w:rPr>
          <w:rFonts w:hint="eastAsia" w:asciiTheme="majorEastAsia" w:hAnsiTheme="majorEastAsia" w:eastAsiaTheme="majorEastAsia"/>
          <w:b w:val="0"/>
          <w:bCs/>
          <w:color w:val="000000"/>
          <w:szCs w:val="21"/>
        </w:rPr>
        <w:t>我校的“父母课堂”活动从去年五月开始筹备，这也是我们振华实小实行多年的家长义工活动的延伸形式，从传统的志愿服务中延伸出学校的“客座讲师”。我们邀请一些学识丰富、富有特长的家长走进课堂，给孩子们上课，</w:t>
      </w:r>
      <w:r>
        <w:rPr>
          <w:rFonts w:hint="eastAsia" w:asciiTheme="majorEastAsia" w:hAnsiTheme="majorEastAsia" w:eastAsiaTheme="majorEastAsia"/>
          <w:b w:val="0"/>
          <w:bCs/>
          <w:color w:val="000000"/>
          <w:szCs w:val="21"/>
          <w:lang w:val="en-US" w:eastAsia="zh-CN"/>
        </w:rPr>
        <w:t>不同于“故事家长”进班讲各种有趣的绘本故事，父母课堂侧重在</w:t>
      </w:r>
      <w:r>
        <w:rPr>
          <w:rFonts w:hint="eastAsia" w:asciiTheme="majorEastAsia" w:hAnsiTheme="majorEastAsia" w:eastAsiaTheme="majorEastAsia"/>
          <w:b w:val="0"/>
          <w:bCs/>
          <w:color w:val="000000"/>
          <w:szCs w:val="21"/>
        </w:rPr>
        <w:t>分享</w:t>
      </w:r>
      <w:r>
        <w:rPr>
          <w:rFonts w:hint="eastAsia" w:asciiTheme="majorEastAsia" w:hAnsiTheme="majorEastAsia" w:eastAsiaTheme="majorEastAsia"/>
          <w:b w:val="0"/>
          <w:bCs/>
          <w:color w:val="000000"/>
          <w:szCs w:val="21"/>
          <w:lang w:val="en-US" w:eastAsia="zh-CN"/>
        </w:rPr>
        <w:t>家长</w:t>
      </w:r>
      <w:r>
        <w:rPr>
          <w:rFonts w:hint="eastAsia" w:asciiTheme="majorEastAsia" w:hAnsiTheme="majorEastAsia" w:eastAsiaTheme="majorEastAsia"/>
          <w:b w:val="0"/>
          <w:bCs/>
          <w:color w:val="000000"/>
          <w:szCs w:val="21"/>
        </w:rPr>
        <w:t>的人生经历、一技之长和兴趣爱好。</w:t>
      </w:r>
    </w:p>
    <w:p>
      <w:pPr>
        <w:spacing w:line="500" w:lineRule="exact"/>
        <w:ind w:right="-107" w:rightChars="-51" w:firstLine="420"/>
        <w:rPr>
          <w:rFonts w:hint="eastAsia" w:asciiTheme="majorEastAsia" w:hAnsiTheme="majorEastAsia" w:eastAsiaTheme="majorEastAsia"/>
          <w:b w:val="0"/>
          <w:bCs/>
          <w:color w:val="000000"/>
          <w:szCs w:val="21"/>
        </w:rPr>
      </w:pPr>
      <w:r>
        <w:rPr>
          <w:rFonts w:hint="eastAsia" w:asciiTheme="majorEastAsia" w:hAnsiTheme="majorEastAsia" w:eastAsiaTheme="majorEastAsia"/>
          <w:b w:val="0"/>
          <w:bCs/>
          <w:color w:val="000000"/>
          <w:szCs w:val="21"/>
        </w:rPr>
        <w:t>父母课堂至今开展了</w:t>
      </w:r>
      <w:r>
        <w:rPr>
          <w:rFonts w:hint="eastAsia" w:asciiTheme="majorEastAsia" w:hAnsiTheme="majorEastAsia" w:eastAsiaTheme="majorEastAsia"/>
          <w:b w:val="0"/>
          <w:bCs/>
          <w:color w:val="000000"/>
          <w:szCs w:val="21"/>
          <w:lang w:val="en-US" w:eastAsia="zh-CN"/>
        </w:rPr>
        <w:t>七</w:t>
      </w:r>
      <w:r>
        <w:rPr>
          <w:rFonts w:hint="eastAsia" w:asciiTheme="majorEastAsia" w:hAnsiTheme="majorEastAsia" w:eastAsiaTheme="majorEastAsia"/>
          <w:b w:val="0"/>
          <w:bCs/>
          <w:color w:val="000000"/>
          <w:szCs w:val="21"/>
        </w:rPr>
        <w:t>期，由第一期的面向家委会招募客座讲师，到第二期的面向全校家长招募，扩大范围发动，至今已有</w:t>
      </w:r>
      <w:r>
        <w:rPr>
          <w:rFonts w:hint="eastAsia" w:asciiTheme="majorEastAsia" w:hAnsiTheme="majorEastAsia" w:eastAsiaTheme="majorEastAsia"/>
          <w:b w:val="0"/>
          <w:bCs/>
          <w:color w:val="000000"/>
          <w:szCs w:val="21"/>
          <w:lang w:val="en-US" w:eastAsia="zh-CN"/>
        </w:rPr>
        <w:t>121</w:t>
      </w:r>
      <w:r>
        <w:rPr>
          <w:rFonts w:hint="eastAsia" w:asciiTheme="majorEastAsia" w:hAnsiTheme="majorEastAsia" w:eastAsiaTheme="majorEastAsia"/>
          <w:b w:val="0"/>
          <w:bCs/>
          <w:color w:val="000000"/>
          <w:szCs w:val="21"/>
        </w:rPr>
        <w:t>位家长走进学校，上课</w:t>
      </w:r>
      <w:r>
        <w:rPr>
          <w:rFonts w:hint="eastAsia" w:asciiTheme="majorEastAsia" w:hAnsiTheme="majorEastAsia" w:eastAsiaTheme="majorEastAsia"/>
          <w:b w:val="0"/>
          <w:bCs/>
          <w:color w:val="000000"/>
          <w:szCs w:val="21"/>
          <w:lang w:val="en-US" w:eastAsia="zh-CN"/>
        </w:rPr>
        <w:t>121</w:t>
      </w:r>
      <w:r>
        <w:rPr>
          <w:rFonts w:hint="eastAsia" w:asciiTheme="majorEastAsia" w:hAnsiTheme="majorEastAsia" w:eastAsiaTheme="majorEastAsia"/>
          <w:b w:val="0"/>
          <w:bCs/>
          <w:color w:val="000000"/>
          <w:szCs w:val="21"/>
        </w:rPr>
        <w:t>节。作为课堂学习的补充，有的家长结合自己的职业，为学生介绍职业特点、岗位精神；有的家长给孩子们上烘焙课、插花课、足球课；有的家长教孩子们学讲昆山话；有的家长给孩子们讲解生活燃气安全、爱牙护牙常识、手机辐射危害；还有的家长深入浅出地和孩子们聊古钱币、古兵器，聊汽车构造、聊3D打印技术、聊叙利亚战争和中国崛起……父母课堂为孩子们开设的系列人文素质课程，深受学生的喜爱，也让老师们大开眼界。</w:t>
      </w:r>
    </w:p>
    <w:p>
      <w:pPr>
        <w:spacing w:line="500" w:lineRule="exact"/>
        <w:ind w:right="-107" w:rightChars="-51" w:firstLine="420"/>
        <w:rPr>
          <w:rFonts w:hint="eastAsia" w:asciiTheme="majorEastAsia" w:hAnsiTheme="majorEastAsia" w:eastAsiaTheme="majorEastAsia"/>
          <w:b w:val="0"/>
          <w:bCs/>
          <w:color w:val="000000"/>
          <w:szCs w:val="21"/>
        </w:rPr>
      </w:pPr>
      <w:r>
        <w:rPr>
          <w:rFonts w:hint="eastAsia" w:asciiTheme="majorEastAsia" w:hAnsiTheme="majorEastAsia" w:eastAsiaTheme="majorEastAsia"/>
          <w:b w:val="0"/>
          <w:bCs/>
          <w:color w:val="000000"/>
          <w:szCs w:val="21"/>
        </w:rPr>
        <w:t>父母课堂，对学校来说，不同于“家长开放日”；对学生来说，不同于“社团活动课”。这是家长全面、全程、全方位参与的课堂教学，也是我校实施“开放办学”的特色之一。应该说这项活动为学生的成长提供了助力，为教师的提升提供了助力，为学校的发展提供了助力，为和美家庭、完美教室、和谐校园的构建提供了助力。</w:t>
      </w:r>
    </w:p>
    <w:p>
      <w:pPr>
        <w:spacing w:line="500" w:lineRule="exact"/>
        <w:ind w:right="-107" w:rightChars="-51" w:firstLine="420"/>
        <w:rPr>
          <w:rFonts w:hint="eastAsia" w:asciiTheme="majorEastAsia" w:hAnsiTheme="majorEastAsia" w:eastAsiaTheme="majorEastAsia"/>
          <w:b w:val="0"/>
          <w:bCs/>
          <w:color w:val="000000"/>
          <w:szCs w:val="21"/>
        </w:rPr>
      </w:pPr>
      <w:r>
        <w:rPr>
          <w:rFonts w:hint="eastAsia" w:asciiTheme="majorEastAsia" w:hAnsiTheme="majorEastAsia" w:eastAsiaTheme="majorEastAsia"/>
          <w:b w:val="0"/>
          <w:bCs/>
          <w:color w:val="000000"/>
          <w:szCs w:val="21"/>
        </w:rPr>
        <w:t>在“家长讲坛”的开办过程中，我们也得到了家长们的大力支持，一大批致力于学校成长的家长脱颖而出。</w:t>
      </w:r>
      <w:r>
        <w:rPr>
          <w:rFonts w:hint="eastAsia" w:asciiTheme="majorEastAsia" w:hAnsiTheme="majorEastAsia" w:eastAsiaTheme="majorEastAsia"/>
          <w:b w:val="0"/>
          <w:bCs/>
          <w:color w:val="000000"/>
          <w:szCs w:val="21"/>
          <w:lang w:val="en-US" w:eastAsia="zh-CN"/>
        </w:rPr>
        <w:t>三</w:t>
      </w:r>
      <w:r>
        <w:rPr>
          <w:rFonts w:hint="eastAsia" w:asciiTheme="majorEastAsia" w:hAnsiTheme="majorEastAsia" w:eastAsiaTheme="majorEastAsia"/>
          <w:b w:val="0"/>
          <w:bCs/>
          <w:color w:val="000000"/>
          <w:szCs w:val="21"/>
        </w:rPr>
        <w:t>年级方勇杰小朋友的爸爸方东升，我们都亲切地称他为“方爸”，在2017全国新父母年度人物评选中，以全国30名候选人的身份进入复赛。方爸是我校的一名“故事家长”，给</w:t>
      </w:r>
      <w:r>
        <w:rPr>
          <w:rFonts w:hint="eastAsia" w:asciiTheme="majorEastAsia" w:hAnsiTheme="majorEastAsia" w:eastAsiaTheme="majorEastAsia"/>
          <w:b w:val="0"/>
          <w:bCs/>
          <w:color w:val="000000"/>
          <w:szCs w:val="21"/>
          <w:lang w:val="en-US" w:eastAsia="zh-CN"/>
        </w:rPr>
        <w:t>三</w:t>
      </w:r>
      <w:r>
        <w:rPr>
          <w:rFonts w:hint="eastAsia" w:asciiTheme="majorEastAsia" w:hAnsiTheme="majorEastAsia" w:eastAsiaTheme="majorEastAsia"/>
          <w:b w:val="0"/>
          <w:bCs/>
          <w:color w:val="000000"/>
          <w:szCs w:val="21"/>
        </w:rPr>
        <w:t>（3）班的孩子讲过不少有趣的绘本故事。他还结合自己的职业专长，给孩子们开设理财实践课。</w:t>
      </w:r>
      <w:r>
        <w:rPr>
          <w:rFonts w:hint="eastAsia" w:asciiTheme="majorEastAsia" w:hAnsiTheme="majorEastAsia" w:eastAsiaTheme="majorEastAsia"/>
          <w:b w:val="0"/>
          <w:bCs/>
          <w:color w:val="000000"/>
          <w:szCs w:val="21"/>
          <w:lang w:val="en-US" w:eastAsia="zh-CN"/>
        </w:rPr>
        <w:t>2017年，</w:t>
      </w:r>
      <w:r>
        <w:rPr>
          <w:rFonts w:hint="eastAsia" w:asciiTheme="majorEastAsia" w:hAnsiTheme="majorEastAsia" w:eastAsiaTheme="majorEastAsia"/>
          <w:b w:val="0"/>
          <w:bCs/>
          <w:color w:val="000000"/>
          <w:szCs w:val="21"/>
        </w:rPr>
        <w:t>方爸还分别面向我校二年级家长和五年级孩子的爸爸们开设家庭教育讲座，成为振华“家长讲坛”第一人</w:t>
      </w:r>
      <w:r>
        <w:rPr>
          <w:rFonts w:hint="eastAsia" w:asciiTheme="majorEastAsia" w:hAnsiTheme="majorEastAsia" w:eastAsiaTheme="majorEastAsia"/>
          <w:b w:val="0"/>
          <w:bCs/>
          <w:color w:val="000000"/>
          <w:szCs w:val="21"/>
          <w:lang w:eastAsia="zh-CN"/>
        </w:rPr>
        <w:t>。</w:t>
      </w:r>
      <w:r>
        <w:rPr>
          <w:rFonts w:hint="eastAsia" w:asciiTheme="majorEastAsia" w:hAnsiTheme="majorEastAsia" w:eastAsiaTheme="majorEastAsia"/>
          <w:b w:val="0"/>
          <w:bCs/>
          <w:color w:val="000000"/>
          <w:szCs w:val="21"/>
          <w:lang w:val="en-US" w:eastAsia="zh-CN"/>
        </w:rPr>
        <w:t>继方爸之后，四（1）班杨瑞熙的妈妈钟红梅也加入到“家长讲坛”，今年杨妈妈为二年级家长进行了一场“家长TO家长”的家庭教育讲座，我校迎来了第一位讲座妈妈，这也是我校家校合作工作走出的可贵一步。</w:t>
      </w:r>
      <w:r>
        <w:rPr>
          <w:rFonts w:hint="eastAsia" w:asciiTheme="majorEastAsia" w:hAnsiTheme="majorEastAsia" w:eastAsiaTheme="majorEastAsia"/>
          <w:b w:val="0"/>
          <w:bCs/>
          <w:color w:val="000000"/>
          <w:szCs w:val="21"/>
        </w:rPr>
        <w:t>我们期待更多家校共育的种子，在振华生根发芽，成为我校家校合作的新常态。</w:t>
      </w:r>
    </w:p>
    <w:p>
      <w:pPr>
        <w:spacing w:line="500" w:lineRule="exact"/>
        <w:ind w:right="-107" w:rightChars="-51" w:firstLine="420"/>
        <w:rPr>
          <w:rFonts w:hint="eastAsia" w:asciiTheme="majorEastAsia" w:hAnsiTheme="majorEastAsia" w:eastAsiaTheme="majorEastAsia"/>
          <w:b/>
          <w:bCs w:val="0"/>
          <w:color w:val="000000"/>
          <w:szCs w:val="21"/>
          <w:lang w:val="en-US" w:eastAsia="zh-CN"/>
        </w:rPr>
      </w:pPr>
      <w:r>
        <w:rPr>
          <w:rFonts w:hint="eastAsia" w:asciiTheme="majorEastAsia" w:hAnsiTheme="majorEastAsia" w:eastAsiaTheme="majorEastAsia"/>
          <w:b/>
          <w:bCs w:val="0"/>
          <w:color w:val="000000"/>
          <w:szCs w:val="21"/>
          <w:lang w:val="en-US" w:eastAsia="zh-CN"/>
        </w:rPr>
        <w:t>（四）家校合作品牌特色活动体系构建研究</w:t>
      </w:r>
    </w:p>
    <w:p>
      <w:pPr>
        <w:spacing w:line="500" w:lineRule="exact"/>
        <w:ind w:right="-107" w:rightChars="-51" w:firstLine="420"/>
        <w:rPr>
          <w:rFonts w:hint="eastAsia" w:asciiTheme="majorEastAsia" w:hAnsiTheme="majorEastAsia" w:eastAsiaTheme="majorEastAsia"/>
          <w:b w:val="0"/>
          <w:bCs/>
          <w:color w:val="000000"/>
          <w:szCs w:val="21"/>
          <w:lang w:val="en-US" w:eastAsia="zh-CN"/>
        </w:rPr>
      </w:pPr>
      <w:r>
        <w:rPr>
          <w:rFonts w:hint="eastAsia" w:asciiTheme="majorEastAsia" w:hAnsiTheme="majorEastAsia" w:eastAsiaTheme="majorEastAsia"/>
          <w:b w:val="0"/>
          <w:bCs/>
          <w:color w:val="000000"/>
          <w:szCs w:val="21"/>
          <w:lang w:val="en-US" w:eastAsia="zh-CN"/>
        </w:rPr>
        <w:t>“这就是二十四节气”、“你好，寒假！”、“你好，暑假！”等系列活动，是我校家校合作品牌特色活动，在活动的开展、反馈、反思过程中，不断完善旨特色活动体系的构建研究。</w:t>
      </w:r>
    </w:p>
    <w:p>
      <w:pPr>
        <w:spacing w:line="500" w:lineRule="exact"/>
        <w:ind w:right="-107" w:rightChars="-51" w:firstLine="420"/>
        <w:rPr>
          <w:rFonts w:hint="eastAsia" w:asciiTheme="majorEastAsia" w:hAnsiTheme="majorEastAsia" w:eastAsiaTheme="majorEastAsia"/>
          <w:b/>
          <w:bCs w:val="0"/>
          <w:color w:val="000000"/>
          <w:szCs w:val="21"/>
          <w:lang w:val="en-US" w:eastAsia="zh-CN"/>
        </w:rPr>
      </w:pPr>
      <w:r>
        <w:rPr>
          <w:rFonts w:hint="eastAsia" w:asciiTheme="majorEastAsia" w:hAnsiTheme="majorEastAsia" w:eastAsiaTheme="majorEastAsia"/>
          <w:b/>
          <w:bCs w:val="0"/>
          <w:color w:val="000000"/>
          <w:szCs w:val="21"/>
          <w:lang w:val="en-US" w:eastAsia="zh-CN"/>
        </w:rPr>
        <w:t>（五）家校共育中学生发展的个案研究</w:t>
      </w:r>
    </w:p>
    <w:p>
      <w:pPr>
        <w:spacing w:line="500" w:lineRule="exact"/>
        <w:ind w:right="-107" w:rightChars="-51" w:firstLine="420"/>
        <w:rPr>
          <w:rFonts w:hint="eastAsia" w:asciiTheme="majorEastAsia" w:hAnsiTheme="majorEastAsia" w:eastAsiaTheme="majorEastAsia"/>
          <w:b w:val="0"/>
          <w:bCs/>
          <w:color w:val="000000"/>
          <w:szCs w:val="21"/>
          <w:lang w:val="en-US" w:eastAsia="zh-CN"/>
        </w:rPr>
      </w:pPr>
      <w:r>
        <w:rPr>
          <w:rFonts w:hint="eastAsia" w:asciiTheme="majorEastAsia" w:hAnsiTheme="majorEastAsia" w:eastAsiaTheme="majorEastAsia"/>
          <w:b w:val="0"/>
          <w:bCs/>
          <w:color w:val="000000"/>
          <w:szCs w:val="21"/>
          <w:lang w:val="en-US" w:eastAsia="zh-CN"/>
        </w:rPr>
        <w:t>建立学生个人成长档案，加强学生发展个案研究，目前已开展9期好父母工作坊。2018年9月，我校开设专注力训练营，外聘专家针对一二年级中的个别特殊学生开展每周一次的专注力训练。12月，进行了第一次训练营家长见面会，对特殊学生家长或有需要的家长进行培训学习，研究学生在家校共育中的发展变化。进行班级个案分析，不同班级开辟不同的家校合作模式，不同班级的个性化亲子活动生成独特的班级成长档案。我校已有5个班级读书会，家长们自发组织开展读书交流活动。</w:t>
      </w:r>
    </w:p>
    <w:p>
      <w:pPr>
        <w:spacing w:line="500" w:lineRule="exact"/>
        <w:ind w:right="-107" w:rightChars="-51" w:firstLine="420"/>
        <w:rPr>
          <w:rFonts w:hint="eastAsia" w:asciiTheme="majorEastAsia" w:hAnsiTheme="majorEastAsia" w:eastAsiaTheme="majorEastAsia"/>
          <w:b w:val="0"/>
          <w:bCs/>
          <w:color w:val="000000"/>
          <w:szCs w:val="21"/>
        </w:rPr>
      </w:pPr>
      <w:r>
        <w:rPr>
          <w:rFonts w:hint="eastAsia"/>
          <w:lang w:val="en-US" w:eastAsia="zh-CN"/>
        </w:rPr>
        <w:t>今年12月，南京邮电大学副教授、学生工作处副处长、高等教育研究所特聘研究员葛敏老师来校指导家校合作工作。家庭教育是一种活动，也是一种态度。家庭与学校，或家长与教师的关系状态，直接影响孩子的喜怒哀乐。学校和家庭齐心协力，成为志同道合的教育好伙伴，必将共同推进学校家庭教育工作不断深入，为孩子们的幸福成长保驾护航！</w:t>
      </w:r>
    </w:p>
    <w:p>
      <w:pPr>
        <w:numPr>
          <w:ilvl w:val="0"/>
          <w:numId w:val="1"/>
        </w:numPr>
        <w:spacing w:line="500" w:lineRule="exact"/>
        <w:ind w:right="-107" w:rightChars="-51" w:firstLine="420"/>
        <w:rPr>
          <w:rFonts w:hint="eastAsia" w:asciiTheme="majorEastAsia" w:hAnsiTheme="majorEastAsia" w:eastAsiaTheme="majorEastAsia"/>
          <w:b/>
          <w:bCs w:val="0"/>
          <w:color w:val="000000"/>
          <w:szCs w:val="21"/>
          <w:lang w:val="en-US" w:eastAsia="zh-CN"/>
        </w:rPr>
      </w:pPr>
      <w:r>
        <w:rPr>
          <w:rFonts w:hint="eastAsia" w:asciiTheme="majorEastAsia" w:hAnsiTheme="majorEastAsia" w:eastAsiaTheme="majorEastAsia"/>
          <w:b/>
          <w:bCs w:val="0"/>
          <w:color w:val="000000"/>
          <w:szCs w:val="21"/>
          <w:lang w:val="en-US" w:eastAsia="zh-CN"/>
        </w:rPr>
        <w:t>阶段性研究成果</w:t>
      </w:r>
    </w:p>
    <w:p>
      <w:pPr>
        <w:numPr>
          <w:ilvl w:val="0"/>
          <w:numId w:val="0"/>
        </w:numPr>
        <w:spacing w:line="500" w:lineRule="exact"/>
        <w:ind w:right="-107" w:rightChars="-51"/>
        <w:rPr>
          <w:rFonts w:hint="eastAsia" w:eastAsiaTheme="minorEastAsia"/>
          <w:lang w:val="en-US" w:eastAsia="zh-CN"/>
        </w:rPr>
      </w:pPr>
      <w:r>
        <w:rPr>
          <w:rFonts w:hint="eastAsia" w:asciiTheme="majorEastAsia" w:hAnsiTheme="majorEastAsia" w:eastAsiaTheme="majorEastAsia"/>
          <w:b w:val="0"/>
          <w:bCs/>
          <w:color w:val="000000"/>
          <w:szCs w:val="21"/>
          <w:lang w:val="en-US" w:eastAsia="zh-CN"/>
        </w:rPr>
        <w:t xml:space="preserve">    1.已完成《关于学生家庭教育信息调研问卷》，1495户家庭参与问卷调查，并针对问卷做了初步分析：</w:t>
      </w:r>
      <w:r>
        <w:rPr>
          <w:rFonts w:hint="eastAsia"/>
        </w:rPr>
        <w:t>本问卷调查中</w:t>
      </w:r>
      <w:r>
        <w:t>80%</w:t>
      </w:r>
      <w:r>
        <w:rPr>
          <w:rFonts w:hint="eastAsia"/>
        </w:rPr>
        <w:t>以上的对象受教育水平集中在高中、大专及本科程度，其中母亲受高中与大专教育的比例稍高于父亲，但本科程度上父亲受教育的比例要比母亲多出</w:t>
      </w:r>
      <w:r>
        <w:t>7%</w:t>
      </w:r>
      <w:r>
        <w:rPr>
          <w:rFonts w:hint="eastAsia"/>
        </w:rPr>
        <w:t>左右。母亲受初中教育的比例比父亲更高，而硕士程度的父亲比例则比母亲更高，说明总体上来讲父亲的受高等的教育程度比母亲更高一些。虽然总体上父亲的受教育水平比母亲更高，但承担主要家庭教育的父亲比例却远远低于母亲，这一点需要我们重视，应该鼓励父亲在家庭教育中发挥作用。</w:t>
      </w:r>
      <w:r>
        <w:rPr>
          <w:rFonts w:hint="eastAsia"/>
          <w:lang w:val="en-US" w:eastAsia="zh-CN"/>
        </w:rPr>
        <w:t>为此，在学校活动中我校积极鼓励爸爸们参与学校活动，如五年级家长开放日——让爸爸站在家校合力的中央。</w:t>
      </w:r>
    </w:p>
    <w:p>
      <w:pPr>
        <w:numPr>
          <w:ilvl w:val="0"/>
          <w:numId w:val="0"/>
        </w:numPr>
        <w:spacing w:line="500" w:lineRule="exact"/>
        <w:ind w:right="-107" w:rightChars="-51" w:firstLine="420"/>
        <w:rPr>
          <w:rFonts w:hint="eastAsia"/>
          <w:lang w:val="en-US" w:eastAsia="zh-CN"/>
        </w:rPr>
      </w:pPr>
      <w:r>
        <w:rPr>
          <w:rFonts w:hint="eastAsia"/>
          <w:lang w:val="en-US" w:eastAsia="zh-CN"/>
        </w:rPr>
        <w:t>2.我校已完成家校合作案例7篇，其中6篇收录在《向着美好那方——昆山市家校合作工作案例选编》中。</w:t>
      </w:r>
    </w:p>
    <w:p>
      <w:pPr>
        <w:numPr>
          <w:ilvl w:val="0"/>
          <w:numId w:val="0"/>
        </w:numPr>
        <w:spacing w:line="500" w:lineRule="exact"/>
        <w:ind w:right="-107" w:rightChars="-51" w:firstLine="420"/>
        <w:rPr>
          <w:rFonts w:hint="eastAsia"/>
          <w:lang w:val="en-US" w:eastAsia="zh-CN"/>
        </w:rPr>
      </w:pPr>
      <w:r>
        <w:rPr>
          <w:rFonts w:hint="eastAsia"/>
          <w:lang w:val="en-US" w:eastAsia="zh-CN"/>
        </w:rPr>
        <w:t>3.已有家校合作课题论文8篇，其中《从学习用品的管理能力看小学生责任心的培养》、《论假期活动主体主动意识的提高》、《探索家校联合教研的新模式》、《浅谈小学六年级家庭教育的“变心”技术》、《浅谈小学低年级家校合力教育》这5篇已发表在各类省级杂志，《家校合力，促进家校教育共生长》获2018省蓝天杯论文评选三等奖。</w:t>
      </w:r>
    </w:p>
    <w:p>
      <w:pPr>
        <w:numPr>
          <w:ilvl w:val="0"/>
          <w:numId w:val="0"/>
        </w:numPr>
        <w:spacing w:line="500" w:lineRule="exact"/>
        <w:ind w:right="-107" w:rightChars="-51"/>
        <w:rPr>
          <w:rFonts w:hint="eastAsia"/>
          <w:lang w:val="en-US" w:eastAsia="zh-CN"/>
        </w:rPr>
      </w:pPr>
      <w:r>
        <w:rPr>
          <w:rFonts w:hint="eastAsia"/>
          <w:lang w:val="en-US" w:eastAsia="zh-CN"/>
        </w:rPr>
        <w:t xml:space="preserve">    4.2018年1月，我校被评选为苏州市中小学家庭教育课程优秀项目学校。</w:t>
      </w:r>
    </w:p>
    <w:p>
      <w:pPr>
        <w:numPr>
          <w:ilvl w:val="0"/>
          <w:numId w:val="0"/>
        </w:numPr>
        <w:spacing w:line="500" w:lineRule="exact"/>
        <w:ind w:right="-107" w:rightChars="-51" w:firstLine="420"/>
        <w:rPr>
          <w:rFonts w:hint="eastAsia"/>
          <w:lang w:val="en-US" w:eastAsia="zh-CN"/>
        </w:rPr>
      </w:pPr>
      <w:r>
        <w:rPr>
          <w:rFonts w:hint="eastAsia"/>
          <w:lang w:val="en-US" w:eastAsia="zh-CN"/>
        </w:rPr>
        <w:t>5.2018年5月20日，我校承办“向着美好那方”——2018年首届昆嘉家校合作论坛，江秀英校长在论坛上作题为《家校深度合作，让我们“一起成长”》的报告，该报告发表在《鹿城家校》杂志。</w:t>
      </w:r>
    </w:p>
    <w:p>
      <w:pPr>
        <w:numPr>
          <w:ilvl w:val="0"/>
          <w:numId w:val="0"/>
        </w:numPr>
        <w:spacing w:line="500" w:lineRule="exact"/>
        <w:ind w:right="-107" w:rightChars="-51" w:firstLine="420"/>
        <w:rPr>
          <w:rFonts w:hint="eastAsia"/>
          <w:lang w:val="en-US" w:eastAsia="zh-CN"/>
        </w:rPr>
      </w:pPr>
      <w:r>
        <w:rPr>
          <w:rFonts w:hint="eastAsia"/>
          <w:lang w:val="en-US" w:eastAsia="zh-CN"/>
        </w:rPr>
        <w:t>6.2018年10月27~28日，我校在“2018年家庭教育学术年会”上布展，展示家校合作项目优秀作品。</w:t>
      </w:r>
    </w:p>
    <w:p>
      <w:pPr>
        <w:numPr>
          <w:ilvl w:val="0"/>
          <w:numId w:val="0"/>
        </w:numPr>
        <w:spacing w:line="500" w:lineRule="exact"/>
        <w:ind w:right="-107" w:rightChars="-51" w:firstLine="420"/>
        <w:rPr>
          <w:rFonts w:hint="eastAsia"/>
          <w:lang w:val="en-US" w:eastAsia="zh-CN"/>
        </w:rPr>
      </w:pPr>
      <w:r>
        <w:rPr>
          <w:rFonts w:hint="eastAsia"/>
          <w:lang w:val="en-US" w:eastAsia="zh-CN"/>
        </w:rPr>
        <w:t>7.2018年11月，我校家校合作成果在“2018年鹿城亲子节启动仪式”上展出。</w:t>
      </w:r>
    </w:p>
    <w:p>
      <w:pPr>
        <w:spacing w:line="500" w:lineRule="exact"/>
        <w:ind w:right="-107" w:rightChars="-51" w:firstLine="420"/>
        <w:rPr>
          <w:rFonts w:asciiTheme="majorEastAsia" w:hAnsiTheme="majorEastAsia" w:eastAsiaTheme="majorEastAsia"/>
          <w:b/>
          <w:color w:val="000000"/>
          <w:szCs w:val="21"/>
        </w:rPr>
      </w:pPr>
      <w:r>
        <w:rPr>
          <w:rFonts w:hint="eastAsia" w:asciiTheme="majorEastAsia" w:hAnsiTheme="majorEastAsia" w:eastAsiaTheme="majorEastAsia"/>
          <w:b/>
          <w:color w:val="000000"/>
          <w:szCs w:val="21"/>
          <w:lang w:val="en-US" w:eastAsia="zh-CN"/>
        </w:rPr>
        <w:t>八</w:t>
      </w:r>
      <w:r>
        <w:rPr>
          <w:rFonts w:hint="eastAsia" w:asciiTheme="majorEastAsia" w:hAnsiTheme="majorEastAsia" w:eastAsiaTheme="majorEastAsia"/>
          <w:b/>
          <w:color w:val="000000"/>
          <w:szCs w:val="21"/>
        </w:rPr>
        <w:t>、研究中存在的问题及改进措施</w:t>
      </w:r>
    </w:p>
    <w:p>
      <w:pPr>
        <w:spacing w:line="500" w:lineRule="exact"/>
        <w:ind w:right="-107" w:rightChars="-51" w:firstLine="420"/>
        <w:rPr>
          <w:rFonts w:asciiTheme="majorEastAsia" w:hAnsiTheme="majorEastAsia" w:eastAsiaTheme="majorEastAsia"/>
          <w:b/>
          <w:color w:val="000000"/>
          <w:szCs w:val="21"/>
        </w:rPr>
      </w:pPr>
      <w:r>
        <w:rPr>
          <w:rFonts w:hint="eastAsia" w:asciiTheme="majorEastAsia" w:hAnsiTheme="majorEastAsia" w:eastAsiaTheme="majorEastAsia"/>
          <w:b/>
          <w:color w:val="000000"/>
          <w:szCs w:val="21"/>
        </w:rPr>
        <w:t>1. 如何对课题实施效果进行有效评价</w:t>
      </w:r>
    </w:p>
    <w:p>
      <w:pPr>
        <w:spacing w:line="500" w:lineRule="exact"/>
        <w:ind w:right="-107" w:rightChars="-51" w:firstLine="420"/>
        <w:rPr>
          <w:rFonts w:asciiTheme="majorEastAsia" w:hAnsiTheme="majorEastAsia" w:eastAsiaTheme="majorEastAsia"/>
          <w:color w:val="000000"/>
          <w:szCs w:val="21"/>
        </w:rPr>
      </w:pPr>
      <w:r>
        <w:rPr>
          <w:rFonts w:hint="eastAsia" w:asciiTheme="majorEastAsia" w:hAnsiTheme="majorEastAsia" w:eastAsiaTheme="majorEastAsia"/>
          <w:color w:val="000000"/>
          <w:szCs w:val="21"/>
          <w:lang w:val="en-US" w:eastAsia="zh-CN"/>
        </w:rPr>
        <w:t>我校课题重在行动研究，实施阶段，</w:t>
      </w:r>
      <w:r>
        <w:rPr>
          <w:rFonts w:hint="eastAsia" w:asciiTheme="majorEastAsia" w:hAnsiTheme="majorEastAsia" w:eastAsiaTheme="majorEastAsia"/>
          <w:color w:val="000000"/>
          <w:szCs w:val="21"/>
        </w:rPr>
        <w:t>我</w:t>
      </w:r>
      <w:r>
        <w:rPr>
          <w:rFonts w:hint="eastAsia" w:asciiTheme="majorEastAsia" w:hAnsiTheme="majorEastAsia" w:eastAsiaTheme="majorEastAsia"/>
          <w:color w:val="000000"/>
          <w:szCs w:val="21"/>
          <w:lang w:val="en-US" w:eastAsia="zh-CN"/>
        </w:rPr>
        <w:t>校</w:t>
      </w:r>
      <w:r>
        <w:rPr>
          <w:rFonts w:hint="eastAsia" w:asciiTheme="majorEastAsia" w:hAnsiTheme="majorEastAsia" w:eastAsiaTheme="majorEastAsia"/>
          <w:color w:val="000000"/>
          <w:szCs w:val="21"/>
        </w:rPr>
        <w:t>都是在进行课题的探讨及活动的开展，对开展活动的有效性</w:t>
      </w:r>
      <w:r>
        <w:rPr>
          <w:rFonts w:hint="eastAsia" w:asciiTheme="majorEastAsia" w:hAnsiTheme="majorEastAsia" w:eastAsiaTheme="majorEastAsia"/>
          <w:color w:val="000000"/>
          <w:szCs w:val="21"/>
          <w:lang w:val="en-US" w:eastAsia="zh-CN"/>
        </w:rPr>
        <w:t>缺乏效果</w:t>
      </w:r>
      <w:r>
        <w:rPr>
          <w:rFonts w:hint="eastAsia" w:asciiTheme="majorEastAsia" w:hAnsiTheme="majorEastAsia" w:eastAsiaTheme="majorEastAsia"/>
          <w:color w:val="000000"/>
          <w:szCs w:val="21"/>
        </w:rPr>
        <w:t>评价</w:t>
      </w:r>
      <w:r>
        <w:rPr>
          <w:rFonts w:hint="eastAsia" w:asciiTheme="majorEastAsia" w:hAnsiTheme="majorEastAsia" w:eastAsiaTheme="majorEastAsia"/>
          <w:color w:val="000000"/>
          <w:szCs w:val="21"/>
          <w:lang w:eastAsia="zh-CN"/>
        </w:rPr>
        <w:t>，</w:t>
      </w:r>
      <w:r>
        <w:rPr>
          <w:rFonts w:hint="eastAsia" w:asciiTheme="majorEastAsia" w:hAnsiTheme="majorEastAsia" w:eastAsiaTheme="majorEastAsia"/>
          <w:color w:val="000000"/>
          <w:szCs w:val="21"/>
          <w:lang w:val="en-US" w:eastAsia="zh-CN"/>
        </w:rPr>
        <w:t>评价的方式方法比较单一，不利于家校合作的进一步深化</w:t>
      </w:r>
      <w:r>
        <w:rPr>
          <w:rFonts w:hint="eastAsia" w:asciiTheme="majorEastAsia" w:hAnsiTheme="majorEastAsia" w:eastAsiaTheme="majorEastAsia"/>
          <w:color w:val="000000"/>
          <w:szCs w:val="21"/>
        </w:rPr>
        <w:t>。</w:t>
      </w:r>
      <w:r>
        <w:rPr>
          <w:rFonts w:hint="eastAsia" w:asciiTheme="majorEastAsia" w:hAnsiTheme="majorEastAsia" w:eastAsiaTheme="majorEastAsia"/>
          <w:color w:val="000000"/>
          <w:szCs w:val="21"/>
          <w:lang w:val="en-US" w:eastAsia="zh-CN"/>
        </w:rPr>
        <w:t>我校已</w:t>
      </w:r>
      <w:r>
        <w:rPr>
          <w:rFonts w:hint="eastAsia" w:asciiTheme="majorEastAsia" w:hAnsiTheme="majorEastAsia" w:eastAsiaTheme="majorEastAsia"/>
          <w:b w:val="0"/>
          <w:bCs/>
          <w:color w:val="000000"/>
          <w:szCs w:val="21"/>
        </w:rPr>
        <w:t>聘请华东师范大学李家成教授</w:t>
      </w:r>
      <w:r>
        <w:rPr>
          <w:rFonts w:hint="eastAsia" w:asciiTheme="majorEastAsia" w:hAnsiTheme="majorEastAsia" w:eastAsiaTheme="majorEastAsia"/>
          <w:b w:val="0"/>
          <w:bCs/>
          <w:color w:val="000000"/>
          <w:szCs w:val="21"/>
          <w:lang w:val="en-US" w:eastAsia="zh-CN"/>
        </w:rPr>
        <w:t>指导我校家校合作工作，在专家团队的引领下，</w:t>
      </w:r>
      <w:r>
        <w:rPr>
          <w:rFonts w:hint="eastAsia" w:asciiTheme="majorEastAsia" w:hAnsiTheme="majorEastAsia" w:eastAsiaTheme="majorEastAsia"/>
          <w:color w:val="000000"/>
          <w:szCs w:val="21"/>
        </w:rPr>
        <w:t>建立家长、学生、教师</w:t>
      </w:r>
      <w:r>
        <w:rPr>
          <w:rFonts w:hint="eastAsia" w:asciiTheme="majorEastAsia" w:hAnsiTheme="majorEastAsia" w:eastAsiaTheme="majorEastAsia"/>
          <w:color w:val="000000"/>
          <w:szCs w:val="21"/>
          <w:lang w:val="en-US" w:eastAsia="zh-CN"/>
        </w:rPr>
        <w:t>三中维度的</w:t>
      </w:r>
      <w:r>
        <w:rPr>
          <w:rFonts w:hint="eastAsia" w:asciiTheme="majorEastAsia" w:hAnsiTheme="majorEastAsia" w:eastAsiaTheme="majorEastAsia"/>
          <w:color w:val="000000"/>
          <w:szCs w:val="21"/>
        </w:rPr>
        <w:t>成长评价体系。</w:t>
      </w:r>
    </w:p>
    <w:p>
      <w:pPr>
        <w:spacing w:line="500" w:lineRule="exact"/>
        <w:ind w:right="-107" w:rightChars="-51" w:firstLine="420"/>
        <w:rPr>
          <w:rFonts w:hint="eastAsia" w:asciiTheme="majorEastAsia" w:hAnsiTheme="majorEastAsia" w:eastAsiaTheme="majorEastAsia"/>
          <w:b/>
          <w:color w:val="000000"/>
          <w:szCs w:val="21"/>
          <w:lang w:val="en-US" w:eastAsia="zh-CN"/>
        </w:rPr>
      </w:pPr>
      <w:r>
        <w:rPr>
          <w:rFonts w:hint="eastAsia" w:asciiTheme="majorEastAsia" w:hAnsiTheme="majorEastAsia" w:eastAsiaTheme="majorEastAsia"/>
          <w:b/>
          <w:color w:val="000000"/>
          <w:szCs w:val="21"/>
        </w:rPr>
        <w:t xml:space="preserve">2. </w:t>
      </w:r>
      <w:r>
        <w:rPr>
          <w:rFonts w:hint="eastAsia" w:asciiTheme="majorEastAsia" w:hAnsiTheme="majorEastAsia" w:eastAsiaTheme="majorEastAsia"/>
          <w:b/>
          <w:color w:val="000000"/>
          <w:szCs w:val="21"/>
          <w:lang w:val="en-US" w:eastAsia="zh-CN"/>
        </w:rPr>
        <w:t>如何将家校合作案例有效推广，形成基于我校特点的家校合作策略</w:t>
      </w:r>
    </w:p>
    <w:p>
      <w:pPr>
        <w:spacing w:line="500" w:lineRule="exact"/>
        <w:ind w:right="-107" w:rightChars="-51" w:firstLine="420"/>
        <w:rPr>
          <w:rFonts w:hint="eastAsia" w:asciiTheme="majorEastAsia" w:hAnsiTheme="majorEastAsia" w:eastAsiaTheme="majorEastAsia"/>
          <w:color w:val="000000"/>
          <w:szCs w:val="21"/>
          <w:lang w:val="en-US" w:eastAsia="zh-CN"/>
        </w:rPr>
      </w:pPr>
      <w:r>
        <w:rPr>
          <w:rFonts w:hint="eastAsia" w:asciiTheme="majorEastAsia" w:hAnsiTheme="majorEastAsia" w:eastAsiaTheme="majorEastAsia"/>
          <w:color w:val="000000"/>
          <w:szCs w:val="21"/>
          <w:lang w:val="en-US" w:eastAsia="zh-CN"/>
        </w:rPr>
        <w:t>我校家校合作案例有基于班级的《家校手拉手，共享阅读美》、《家校合力，让孩子不做低头族》，有基于年级的《家庭教育给力，孩子成长得力》、《让爸爸站在家校合力的中央》，有基于校级的《家校携手，开启教研新模式》、《“你好，寒假！”》、《这就是二十四节气·秋》，活动载体不同，家校合作侧重点不同，形式与效果也各不相同，各类合作模式以逐渐形成，我们接下来要做的就是进一步完善各类合作模式，结合有效评价体系，分析利弊，形成基于我校特点的家校合作策略。</w:t>
      </w:r>
    </w:p>
    <w:p>
      <w:pPr>
        <w:numPr>
          <w:ilvl w:val="0"/>
          <w:numId w:val="2"/>
        </w:numPr>
        <w:spacing w:line="500" w:lineRule="exact"/>
        <w:ind w:right="-107" w:rightChars="-51" w:firstLine="420"/>
        <w:rPr>
          <w:rFonts w:hint="eastAsia" w:asciiTheme="majorEastAsia" w:hAnsiTheme="majorEastAsia" w:eastAsiaTheme="majorEastAsia"/>
          <w:b/>
          <w:bCs/>
          <w:color w:val="000000"/>
          <w:szCs w:val="21"/>
          <w:lang w:val="en-US" w:eastAsia="zh-CN"/>
        </w:rPr>
      </w:pPr>
      <w:r>
        <w:rPr>
          <w:rFonts w:hint="eastAsia" w:asciiTheme="majorEastAsia" w:hAnsiTheme="majorEastAsia" w:eastAsiaTheme="majorEastAsia"/>
          <w:b/>
          <w:bCs/>
          <w:color w:val="000000"/>
          <w:szCs w:val="21"/>
          <w:lang w:val="en-US" w:eastAsia="zh-CN"/>
        </w:rPr>
        <w:t>如何辐射到学校所有家庭，使更多的家庭参与到学校活动中</w:t>
      </w:r>
    </w:p>
    <w:p>
      <w:pPr>
        <w:numPr>
          <w:ilvl w:val="0"/>
          <w:numId w:val="0"/>
        </w:numPr>
        <w:spacing w:line="500" w:lineRule="exact"/>
        <w:ind w:right="-107" w:rightChars="-51" w:firstLine="420"/>
        <w:rPr>
          <w:rFonts w:hint="eastAsia" w:asciiTheme="majorEastAsia" w:hAnsiTheme="majorEastAsia" w:eastAsiaTheme="majorEastAsia"/>
          <w:color w:val="000000"/>
          <w:szCs w:val="21"/>
          <w:lang w:val="en-US" w:eastAsia="zh-CN"/>
        </w:rPr>
      </w:pPr>
      <w:r>
        <w:rPr>
          <w:rFonts w:hint="eastAsia" w:asciiTheme="majorEastAsia" w:hAnsiTheme="majorEastAsia" w:eastAsiaTheme="majorEastAsia"/>
          <w:color w:val="000000"/>
          <w:szCs w:val="21"/>
          <w:lang w:val="en-US" w:eastAsia="zh-CN"/>
        </w:rPr>
        <w:t>拉动家长资源参与到学校生活、学校管理是我校家校合作实践活动的初心，家长委员会、家长义工、故事家长、父母课堂、家长讲坛等日益完善，但家长受众群体还是占少数，愿意走上讲台的还是家长群体中相对而言文化层次较高的群体，但实际上，文化程度在本科及以上的父亲占25.22%、母亲占16.27%，大专的父亲占31.1%、母亲占32.04%，我校家长群体中半数都是文化层次相对较低的，而这些家长的参与热情、参与度普遍比较低。我们要做的是将这一部分群体也带动起来，如父母课堂，让他们也能参与其中，将生活中的小技能分享给孩子，让他们的孩子从父母身上学习到更多优秀的品质，身教大于言传，家庭的成长，不仅需要孩子的成长，更需要家长的共同成长，学校应该提供更多展示的平台，帮助他们成长。</w:t>
      </w:r>
    </w:p>
    <w:p>
      <w:pPr>
        <w:numPr>
          <w:ilvl w:val="0"/>
          <w:numId w:val="2"/>
        </w:numPr>
        <w:spacing w:line="500" w:lineRule="exact"/>
        <w:ind w:left="0" w:leftChars="0" w:right="-107" w:rightChars="-51" w:firstLine="420" w:firstLineChars="0"/>
        <w:rPr>
          <w:rFonts w:hint="eastAsia" w:asciiTheme="majorEastAsia" w:hAnsiTheme="majorEastAsia" w:eastAsiaTheme="majorEastAsia"/>
          <w:b/>
          <w:bCs/>
          <w:color w:val="000000"/>
          <w:szCs w:val="21"/>
          <w:lang w:val="en-US" w:eastAsia="zh-CN"/>
        </w:rPr>
      </w:pPr>
      <w:r>
        <w:rPr>
          <w:rFonts w:hint="eastAsia" w:asciiTheme="majorEastAsia" w:hAnsiTheme="majorEastAsia" w:eastAsiaTheme="majorEastAsia"/>
          <w:b/>
          <w:bCs/>
          <w:color w:val="000000"/>
          <w:szCs w:val="21"/>
          <w:lang w:val="en-US" w:eastAsia="zh-CN"/>
        </w:rPr>
        <w:t>如何建立家长社群的长效运动机制，使其成为班级建设的常态力量</w:t>
      </w:r>
    </w:p>
    <w:p>
      <w:pPr>
        <w:numPr>
          <w:ilvl w:val="0"/>
          <w:numId w:val="0"/>
        </w:numPr>
        <w:spacing w:line="500" w:lineRule="exact"/>
        <w:ind w:right="-107" w:rightChars="-51"/>
        <w:rPr>
          <w:rFonts w:hint="eastAsia" w:asciiTheme="majorEastAsia" w:hAnsiTheme="majorEastAsia" w:eastAsiaTheme="majorEastAsia"/>
          <w:color w:val="000000"/>
          <w:szCs w:val="21"/>
          <w:lang w:val="en-US" w:eastAsia="zh-CN"/>
        </w:rPr>
      </w:pPr>
      <w:r>
        <w:rPr>
          <w:rFonts w:hint="eastAsia" w:asciiTheme="majorEastAsia" w:hAnsiTheme="majorEastAsia" w:eastAsiaTheme="majorEastAsia"/>
          <w:color w:val="000000"/>
          <w:szCs w:val="21"/>
          <w:lang w:val="en-US" w:eastAsia="zh-CN"/>
        </w:rPr>
        <w:t xml:space="preserve">    自我校家校合作项目开展以来，家长社群在班级里逐渐形成，如六（3）班的“手拉手读书会</w:t>
      </w:r>
      <w:r>
        <w:rPr>
          <w:rFonts w:hint="default" w:asciiTheme="majorEastAsia" w:hAnsiTheme="majorEastAsia" w:eastAsiaTheme="majorEastAsia"/>
          <w:color w:val="000000"/>
          <w:szCs w:val="21"/>
          <w:lang w:val="en-US" w:eastAsia="zh-CN"/>
        </w:rPr>
        <w:t>”</w:t>
      </w:r>
      <w:r>
        <w:rPr>
          <w:rFonts w:hint="eastAsia" w:asciiTheme="majorEastAsia" w:hAnsiTheme="majorEastAsia" w:eastAsiaTheme="majorEastAsia"/>
          <w:color w:val="000000"/>
          <w:szCs w:val="21"/>
          <w:lang w:val="en-US" w:eastAsia="zh-CN"/>
        </w:rPr>
        <w:t>在班主任老师的号召下发动家长组建而成的家长社群，自五年级起每隔两周一次的书会活动，使这13位家长形成了一个相对稳定、富有成效的家长社群。像这样的班级社群学校还有很多，每班也都建立了</w:t>
      </w:r>
      <w:bookmarkStart w:id="0" w:name="_GoBack"/>
      <w:bookmarkEnd w:id="0"/>
      <w:r>
        <w:rPr>
          <w:rFonts w:hint="eastAsia" w:asciiTheme="majorEastAsia" w:hAnsiTheme="majorEastAsia" w:eastAsiaTheme="majorEastAsia"/>
          <w:color w:val="000000"/>
          <w:szCs w:val="21"/>
          <w:lang w:val="en-US" w:eastAsia="zh-CN"/>
        </w:rPr>
        <w:t>班级家长委员会，但各班的家长社群活动属于部分主动性强且有组织能力的家长们之间的活动。如何通过激励性机制推动家长主动参与到班级社群活动之中是接下来需要努力的方向。家长社群在班级中还属于“新生事物”，学校需进一步探索长效运作机制，使其成为班级建设中的一股常态力量介入班级日常生活。</w:t>
      </w:r>
    </w:p>
    <w:p>
      <w:pPr>
        <w:numPr>
          <w:ilvl w:val="0"/>
          <w:numId w:val="0"/>
        </w:numPr>
        <w:spacing w:line="500" w:lineRule="exact"/>
        <w:ind w:right="-107" w:rightChars="-51"/>
        <w:rPr>
          <w:rFonts w:hint="eastAsia" w:asciiTheme="majorEastAsia" w:hAnsiTheme="majorEastAsia" w:eastAsiaTheme="majorEastAsia"/>
          <w:color w:val="000000"/>
          <w:szCs w:val="21"/>
          <w:lang w:val="en-US" w:eastAsia="zh-CN"/>
        </w:rPr>
      </w:pPr>
    </w:p>
    <w:p>
      <w:pPr>
        <w:numPr>
          <w:ilvl w:val="0"/>
          <w:numId w:val="0"/>
        </w:numPr>
        <w:spacing w:line="500" w:lineRule="exact"/>
        <w:ind w:right="-107" w:rightChars="-51"/>
        <w:rPr>
          <w:rFonts w:hint="eastAsia" w:asciiTheme="majorEastAsia" w:hAnsiTheme="majorEastAsia" w:eastAsiaTheme="majorEastAsia"/>
          <w:color w:val="000000"/>
          <w:szCs w:val="21"/>
          <w:lang w:val="en-US" w:eastAsia="zh-CN"/>
        </w:rPr>
      </w:pPr>
    </w:p>
    <w:p>
      <w:pPr>
        <w:spacing w:line="500" w:lineRule="exact"/>
        <w:ind w:right="-107" w:rightChars="-51" w:firstLine="420"/>
        <w:jc w:val="right"/>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 xml:space="preserve"> </w:t>
      </w:r>
      <w:r>
        <w:rPr>
          <w:rFonts w:hint="eastAsia" w:asciiTheme="majorEastAsia" w:hAnsiTheme="majorEastAsia" w:eastAsiaTheme="majorEastAsia"/>
          <w:color w:val="000000"/>
          <w:szCs w:val="21"/>
          <w:lang w:val="en-US" w:eastAsia="zh-CN"/>
        </w:rPr>
        <w:t>昆山市玉山镇振华实验小学</w:t>
      </w:r>
      <w:r>
        <w:rPr>
          <w:rFonts w:hint="eastAsia" w:asciiTheme="majorEastAsia" w:hAnsiTheme="majorEastAsia" w:eastAsiaTheme="majorEastAsia"/>
          <w:color w:val="000000"/>
          <w:szCs w:val="21"/>
        </w:rPr>
        <w:t>课题组</w:t>
      </w:r>
    </w:p>
    <w:p>
      <w:pPr>
        <w:wordWrap w:val="0"/>
        <w:spacing w:line="500" w:lineRule="exact"/>
        <w:ind w:right="-107" w:rightChars="-51" w:firstLine="420"/>
        <w:jc w:val="right"/>
        <w:rPr>
          <w:rFonts w:hint="eastAsia" w:asciiTheme="majorEastAsia" w:hAnsiTheme="majorEastAsia" w:eastAsiaTheme="majorEastAsia"/>
          <w:color w:val="000000"/>
          <w:szCs w:val="21"/>
          <w:lang w:val="en-US" w:eastAsia="zh-CN"/>
        </w:rPr>
      </w:pPr>
      <w:r>
        <w:rPr>
          <w:rFonts w:hint="eastAsia" w:asciiTheme="majorEastAsia" w:hAnsiTheme="majorEastAsia" w:eastAsiaTheme="majorEastAsia"/>
          <w:color w:val="000000"/>
          <w:szCs w:val="21"/>
        </w:rPr>
        <w:t xml:space="preserve">                             二〇一八年</w:t>
      </w:r>
      <w:r>
        <w:rPr>
          <w:rFonts w:hint="eastAsia" w:asciiTheme="majorEastAsia" w:hAnsiTheme="majorEastAsia" w:eastAsiaTheme="majorEastAsia"/>
          <w:color w:val="000000"/>
          <w:szCs w:val="21"/>
          <w:lang w:val="en-US" w:eastAsia="zh-CN"/>
        </w:rPr>
        <w:t>十二</w:t>
      </w:r>
      <w:r>
        <w:rPr>
          <w:rFonts w:hint="eastAsia" w:asciiTheme="majorEastAsia" w:hAnsiTheme="majorEastAsia" w:eastAsiaTheme="majorEastAsia"/>
          <w:color w:val="000000"/>
          <w:szCs w:val="21"/>
        </w:rPr>
        <w:t>月</w:t>
      </w:r>
      <w:r>
        <w:rPr>
          <w:rFonts w:hint="eastAsia" w:asciiTheme="majorEastAsia" w:hAnsiTheme="majorEastAsia" w:eastAsiaTheme="majorEastAsia"/>
          <w:color w:val="000000"/>
          <w:szCs w:val="21"/>
          <w:lang w:val="en-US" w:eastAsia="zh-CN"/>
        </w:rPr>
        <w:t>十八</w:t>
      </w:r>
      <w:r>
        <w:rPr>
          <w:rFonts w:hint="eastAsia" w:asciiTheme="majorEastAsia" w:hAnsiTheme="majorEastAsia" w:eastAsiaTheme="majorEastAsia"/>
          <w:color w:val="000000"/>
          <w:szCs w:val="21"/>
        </w:rPr>
        <w:t>日</w:t>
      </w:r>
      <w:r>
        <w:rPr>
          <w:rFonts w:hint="eastAsia" w:asciiTheme="majorEastAsia" w:hAnsiTheme="majorEastAsia" w:eastAsiaTheme="majorEastAsia"/>
          <w:color w:val="000000"/>
          <w:szCs w:val="21"/>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AD323"/>
    <w:multiLevelType w:val="singleLevel"/>
    <w:tmpl w:val="1EAAD323"/>
    <w:lvl w:ilvl="0" w:tentative="0">
      <w:start w:val="3"/>
      <w:numFmt w:val="decimal"/>
      <w:lvlText w:val="%1."/>
      <w:lvlJc w:val="left"/>
      <w:pPr>
        <w:tabs>
          <w:tab w:val="left" w:pos="312"/>
        </w:tabs>
      </w:pPr>
    </w:lvl>
  </w:abstractNum>
  <w:abstractNum w:abstractNumId="1">
    <w:nsid w:val="2366D9E3"/>
    <w:multiLevelType w:val="singleLevel"/>
    <w:tmpl w:val="2366D9E3"/>
    <w:lvl w:ilvl="0" w:tentative="0">
      <w:start w:val="7"/>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480D86"/>
    <w:rsid w:val="00003DC7"/>
    <w:rsid w:val="000212B8"/>
    <w:rsid w:val="000216B7"/>
    <w:rsid w:val="00037864"/>
    <w:rsid w:val="000546BF"/>
    <w:rsid w:val="00063DD6"/>
    <w:rsid w:val="000F61D7"/>
    <w:rsid w:val="002902DB"/>
    <w:rsid w:val="002B04E1"/>
    <w:rsid w:val="002C7A7D"/>
    <w:rsid w:val="002D6D7A"/>
    <w:rsid w:val="0032640D"/>
    <w:rsid w:val="00334004"/>
    <w:rsid w:val="003F256B"/>
    <w:rsid w:val="00423CE7"/>
    <w:rsid w:val="0044417D"/>
    <w:rsid w:val="004443F4"/>
    <w:rsid w:val="00450E04"/>
    <w:rsid w:val="00470724"/>
    <w:rsid w:val="004C78D5"/>
    <w:rsid w:val="00506CA4"/>
    <w:rsid w:val="00547374"/>
    <w:rsid w:val="005E646A"/>
    <w:rsid w:val="00690A2E"/>
    <w:rsid w:val="0069762E"/>
    <w:rsid w:val="007264E0"/>
    <w:rsid w:val="0077751F"/>
    <w:rsid w:val="007F12C8"/>
    <w:rsid w:val="0081090E"/>
    <w:rsid w:val="008728A7"/>
    <w:rsid w:val="008D4C5A"/>
    <w:rsid w:val="008E0361"/>
    <w:rsid w:val="009416F8"/>
    <w:rsid w:val="009869F6"/>
    <w:rsid w:val="009C15AE"/>
    <w:rsid w:val="009F5260"/>
    <w:rsid w:val="00A76FA7"/>
    <w:rsid w:val="00AD3174"/>
    <w:rsid w:val="00B01F1B"/>
    <w:rsid w:val="00B8425A"/>
    <w:rsid w:val="00BC6298"/>
    <w:rsid w:val="00C210F2"/>
    <w:rsid w:val="00C4203C"/>
    <w:rsid w:val="00C748EC"/>
    <w:rsid w:val="00C93986"/>
    <w:rsid w:val="00D45573"/>
    <w:rsid w:val="00DC4FBF"/>
    <w:rsid w:val="00E22765"/>
    <w:rsid w:val="00EA7E6F"/>
    <w:rsid w:val="00EC1DF3"/>
    <w:rsid w:val="00ED591C"/>
    <w:rsid w:val="00F61D7C"/>
    <w:rsid w:val="00F660CF"/>
    <w:rsid w:val="00F97A1F"/>
    <w:rsid w:val="00FA102F"/>
    <w:rsid w:val="00FD29FB"/>
    <w:rsid w:val="084F4D39"/>
    <w:rsid w:val="097C5C2A"/>
    <w:rsid w:val="0DE33E1F"/>
    <w:rsid w:val="0E600F55"/>
    <w:rsid w:val="0E726C5A"/>
    <w:rsid w:val="1EE41B2E"/>
    <w:rsid w:val="226F049E"/>
    <w:rsid w:val="26DC21D9"/>
    <w:rsid w:val="28AF773E"/>
    <w:rsid w:val="29C13C05"/>
    <w:rsid w:val="2B991660"/>
    <w:rsid w:val="2C6B5BDE"/>
    <w:rsid w:val="2C7D4F5C"/>
    <w:rsid w:val="2E756F08"/>
    <w:rsid w:val="2F8B0855"/>
    <w:rsid w:val="329C285A"/>
    <w:rsid w:val="399C2A6C"/>
    <w:rsid w:val="3A753BA5"/>
    <w:rsid w:val="3C57127D"/>
    <w:rsid w:val="3E480D86"/>
    <w:rsid w:val="41365F76"/>
    <w:rsid w:val="46A53599"/>
    <w:rsid w:val="46FD1659"/>
    <w:rsid w:val="48F60FCA"/>
    <w:rsid w:val="490E6960"/>
    <w:rsid w:val="498F7C2C"/>
    <w:rsid w:val="4E0B7A6F"/>
    <w:rsid w:val="4F0246F7"/>
    <w:rsid w:val="502966FF"/>
    <w:rsid w:val="51E33690"/>
    <w:rsid w:val="52585B54"/>
    <w:rsid w:val="55267A72"/>
    <w:rsid w:val="5618183D"/>
    <w:rsid w:val="56E86A9F"/>
    <w:rsid w:val="57733499"/>
    <w:rsid w:val="578C1DC7"/>
    <w:rsid w:val="5C3C3A6B"/>
    <w:rsid w:val="5DDD357F"/>
    <w:rsid w:val="5F321FD4"/>
    <w:rsid w:val="5FDC6A31"/>
    <w:rsid w:val="67FC4D91"/>
    <w:rsid w:val="689E16C1"/>
    <w:rsid w:val="68FD4335"/>
    <w:rsid w:val="6D535020"/>
    <w:rsid w:val="6F233EB9"/>
    <w:rsid w:val="70225842"/>
    <w:rsid w:val="7122342B"/>
    <w:rsid w:val="715D59AA"/>
    <w:rsid w:val="72C8379C"/>
    <w:rsid w:val="740A6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3"/>
    <w:qFormat/>
    <w:uiPriority w:val="0"/>
    <w:rPr>
      <w:sz w:val="18"/>
      <w:szCs w:val="18"/>
    </w:r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 w:type="character" w:styleId="7">
    <w:name w:val="Emphasis"/>
    <w:basedOn w:val="5"/>
    <w:uiPriority w:val="0"/>
    <w:rPr>
      <w:color w:val="CC0000"/>
    </w:rPr>
  </w:style>
  <w:style w:type="paragraph" w:customStyle="1" w:styleId="9">
    <w:name w:val="p0"/>
    <w:basedOn w:val="1"/>
    <w:uiPriority w:val="0"/>
    <w:pPr>
      <w:widowControl/>
      <w:spacing w:before="100" w:beforeAutospacing="1" w:after="100" w:afterAutospacing="1"/>
      <w:jc w:val="left"/>
    </w:pPr>
    <w:rPr>
      <w:rFonts w:ascii="宋体" w:hAnsi="宋体" w:cs="宋体"/>
      <w:kern w:val="0"/>
      <w:sz w:val="24"/>
    </w:rPr>
  </w:style>
  <w:style w:type="paragraph" w:styleId="10">
    <w:name w:val="List Paragraph"/>
    <w:basedOn w:val="1"/>
    <w:unhideWhenUsed/>
    <w:qFormat/>
    <w:uiPriority w:val="99"/>
    <w:pPr>
      <w:ind w:firstLine="420" w:firstLineChars="200"/>
    </w:pPr>
  </w:style>
  <w:style w:type="character" w:customStyle="1" w:styleId="11">
    <w:name w:val="页眉 Char"/>
    <w:basedOn w:val="5"/>
    <w:link w:val="4"/>
    <w:uiPriority w:val="0"/>
    <w:rPr>
      <w:rFonts w:asciiTheme="minorHAnsi" w:hAnsiTheme="minorHAnsi" w:eastAsiaTheme="minorEastAsia" w:cstheme="minorBidi"/>
      <w:kern w:val="2"/>
      <w:sz w:val="18"/>
      <w:szCs w:val="18"/>
    </w:rPr>
  </w:style>
  <w:style w:type="character" w:customStyle="1" w:styleId="12">
    <w:name w:val="页脚 Char"/>
    <w:basedOn w:val="5"/>
    <w:link w:val="3"/>
    <w:qFormat/>
    <w:uiPriority w:val="99"/>
    <w:rPr>
      <w:rFonts w:asciiTheme="minorHAnsi" w:hAnsiTheme="minorHAnsi" w:eastAsiaTheme="minorEastAsia" w:cstheme="minorBidi"/>
      <w:kern w:val="2"/>
      <w:sz w:val="18"/>
      <w:szCs w:val="18"/>
    </w:rPr>
  </w:style>
  <w:style w:type="character" w:customStyle="1" w:styleId="13">
    <w:name w:val="批注框文本 Char"/>
    <w:basedOn w:val="5"/>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BE75D2-7CB3-4470-A15C-54661ADAEBA7}">
  <ds:schemaRefs/>
</ds:datastoreItem>
</file>

<file path=docProps/app.xml><?xml version="1.0" encoding="utf-8"?>
<Properties xmlns="http://schemas.openxmlformats.org/officeDocument/2006/extended-properties" xmlns:vt="http://schemas.openxmlformats.org/officeDocument/2006/docPropsVTypes">
  <Template>0</Template>
  <Company>微软中国</Company>
  <Pages>10</Pages>
  <Words>1206</Words>
  <Characters>6877</Characters>
  <Lines>57</Lines>
  <Paragraphs>16</Paragraphs>
  <TotalTime>61</TotalTime>
  <ScaleCrop>false</ScaleCrop>
  <LinksUpToDate>false</LinksUpToDate>
  <CharactersWithSpaces>8067</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2018-10-24T13:44:00Z</dcterms:created>
  <dc:creator>Administrator</dc:creator>
  <cp:lastModifiedBy>小竹1408631513</cp:lastModifiedBy>
  <cp:lastPrinted>2018-10-29T02:27:00Z</cp:lastPrinted>
  <dcterms:modified xsi:type="dcterms:W3CDTF">2018-12-19T15:09:07Z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y fmtid="{D5CDD505-2E9C-101B-9397-08002B2CF9AE}" pid="3" name="KSORubyTemplateID" linkTarget="0">
    <vt:lpwstr>6</vt:lpwstr>
  </property>
</Properties>
</file>